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2D" w:rsidRPr="00F9082D" w:rsidRDefault="00605C2D" w:rsidP="00605C2D">
      <w:pPr>
        <w:pStyle w:val="a4"/>
        <w:spacing w:before="0" w:beforeAutospacing="0" w:after="0" w:afterAutospacing="0" w:line="360" w:lineRule="auto"/>
        <w:rPr>
          <w:sz w:val="28"/>
          <w:szCs w:val="28"/>
        </w:rPr>
      </w:pPr>
      <w:r w:rsidRPr="00F9082D">
        <w:rPr>
          <w:b/>
          <w:sz w:val="28"/>
          <w:szCs w:val="28"/>
        </w:rPr>
        <w:t>“Разговор с руками”</w:t>
      </w:r>
      <w:r w:rsidRPr="00F9082D">
        <w:rPr>
          <w:sz w:val="28"/>
          <w:szCs w:val="28"/>
        </w:rPr>
        <w:t xml:space="preserve"> (Шевцова И.В.)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Цель: научить детей контролировать свои действия.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w:t>
      </w:r>
    </w:p>
    <w:p w:rsidR="00605C2D" w:rsidRPr="00F9082D" w:rsidRDefault="00605C2D" w:rsidP="00605C2D">
      <w:pPr>
        <w:pStyle w:val="a4"/>
        <w:spacing w:before="0" w:beforeAutospacing="0" w:after="0" w:afterAutospacing="0" w:line="360" w:lineRule="auto"/>
        <w:rPr>
          <w:sz w:val="28"/>
          <w:szCs w:val="28"/>
        </w:rPr>
      </w:pPr>
      <w:r w:rsidRPr="00F9082D">
        <w:rPr>
          <w:b/>
          <w:sz w:val="28"/>
          <w:szCs w:val="28"/>
        </w:rPr>
        <w:t>“Говори!”</w:t>
      </w:r>
      <w:r w:rsidRPr="00F9082D">
        <w:rPr>
          <w:sz w:val="28"/>
          <w:szCs w:val="28"/>
        </w:rPr>
        <w:t xml:space="preserve"> (Лютова Е.К., Монина Г.Б.)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Цель: развитие умения контролировать импульсивные действия.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w:t>
      </w:r>
    </w:p>
    <w:p w:rsidR="00605C2D" w:rsidRPr="00F9082D" w:rsidRDefault="00605C2D" w:rsidP="00605C2D">
      <w:pPr>
        <w:pStyle w:val="a4"/>
        <w:spacing w:before="0" w:beforeAutospacing="0" w:after="0" w:afterAutospacing="0" w:line="360" w:lineRule="auto"/>
        <w:rPr>
          <w:sz w:val="28"/>
          <w:szCs w:val="28"/>
        </w:rPr>
      </w:pPr>
      <w:r w:rsidRPr="00F9082D">
        <w:rPr>
          <w:b/>
          <w:sz w:val="28"/>
          <w:szCs w:val="28"/>
        </w:rPr>
        <w:t>“Кричалки—шепталки—молчалки”</w:t>
      </w:r>
      <w:r w:rsidRPr="00F9082D">
        <w:rPr>
          <w:sz w:val="28"/>
          <w:szCs w:val="28"/>
        </w:rPr>
        <w:t xml:space="preserve"> (Шевцова И.В.) </w:t>
      </w:r>
    </w:p>
    <w:p w:rsidR="00605C2D" w:rsidRPr="00F9082D" w:rsidRDefault="00605C2D" w:rsidP="00605C2D">
      <w:pPr>
        <w:pStyle w:val="a4"/>
        <w:spacing w:before="0" w:beforeAutospacing="0" w:after="0" w:afterAutospacing="0" w:line="360" w:lineRule="auto"/>
        <w:rPr>
          <w:sz w:val="28"/>
          <w:szCs w:val="28"/>
        </w:rPr>
      </w:pPr>
      <w:r w:rsidRPr="00F9082D">
        <w:rPr>
          <w:sz w:val="28"/>
          <w:szCs w:val="28"/>
        </w:rPr>
        <w:t xml:space="preserve">Цель: развитие наблюдательности, умения действовать по правилу, волевой регуляции.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w:t>
      </w:r>
      <w:r w:rsidRPr="00F9082D">
        <w:rPr>
          <w:sz w:val="28"/>
          <w:szCs w:val="28"/>
        </w:rPr>
        <w:lastRenderedPageBreak/>
        <w:t xml:space="preserve">— синяя ладонь — дети должны замереть на месте или лечь на пол и не шевелиться. Заканчивать игру следует “молчанками”. </w:t>
      </w:r>
    </w:p>
    <w:p w:rsidR="00605C2D" w:rsidRPr="00F9082D" w:rsidRDefault="00605C2D" w:rsidP="00605C2D">
      <w:pPr>
        <w:pStyle w:val="a4"/>
        <w:spacing w:before="0" w:beforeAutospacing="0" w:after="0" w:afterAutospacing="0" w:line="360" w:lineRule="auto"/>
        <w:rPr>
          <w:sz w:val="28"/>
          <w:szCs w:val="28"/>
        </w:rPr>
      </w:pPr>
      <w:r w:rsidRPr="00F9082D">
        <w:rPr>
          <w:b/>
          <w:sz w:val="28"/>
          <w:szCs w:val="28"/>
        </w:rPr>
        <w:t xml:space="preserve">“Гвалт” </w:t>
      </w:r>
      <w:r w:rsidRPr="00F9082D">
        <w:rPr>
          <w:sz w:val="28"/>
          <w:szCs w:val="28"/>
        </w:rPr>
        <w:t xml:space="preserve">(Коротаева Е.В., 1997) </w:t>
      </w:r>
    </w:p>
    <w:p w:rsidR="00605C2D" w:rsidRPr="00F9082D" w:rsidRDefault="00605C2D" w:rsidP="00605C2D">
      <w:pPr>
        <w:pStyle w:val="a4"/>
        <w:spacing w:before="0" w:beforeAutospacing="0" w:after="0" w:afterAutospacing="0" w:line="360" w:lineRule="auto"/>
        <w:rPr>
          <w:sz w:val="28"/>
          <w:szCs w:val="28"/>
        </w:rPr>
      </w:pPr>
      <w:r w:rsidRPr="00F9082D">
        <w:rPr>
          <w:sz w:val="28"/>
          <w:szCs w:val="28"/>
        </w:rPr>
        <w:t xml:space="preserve">Цель: развитие концентрации внимания.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 </w:t>
      </w:r>
    </w:p>
    <w:p w:rsidR="00605C2D" w:rsidRPr="00F9082D" w:rsidRDefault="00605C2D" w:rsidP="00605C2D">
      <w:pPr>
        <w:pStyle w:val="a4"/>
        <w:spacing w:before="0" w:beforeAutospacing="0" w:after="0" w:afterAutospacing="0" w:line="360" w:lineRule="auto"/>
        <w:rPr>
          <w:sz w:val="28"/>
          <w:szCs w:val="28"/>
        </w:rPr>
      </w:pPr>
      <w:r w:rsidRPr="00F9082D">
        <w:rPr>
          <w:sz w:val="28"/>
          <w:szCs w:val="28"/>
        </w:rPr>
        <w:t xml:space="preserve">Желательно, чтобы до того как войдет водящий, каждый ребенок повторил вслух доставшееся ему слово. </w:t>
      </w:r>
    </w:p>
    <w:p w:rsidR="00605C2D" w:rsidRPr="00F9082D" w:rsidRDefault="00605C2D" w:rsidP="00605C2D">
      <w:pPr>
        <w:pStyle w:val="a4"/>
        <w:spacing w:before="0" w:beforeAutospacing="0" w:after="0" w:afterAutospacing="0" w:line="360" w:lineRule="auto"/>
        <w:rPr>
          <w:sz w:val="28"/>
          <w:szCs w:val="28"/>
        </w:rPr>
      </w:pPr>
      <w:r w:rsidRPr="00F9082D">
        <w:rPr>
          <w:b/>
          <w:sz w:val="28"/>
          <w:szCs w:val="28"/>
        </w:rPr>
        <w:t xml:space="preserve">"Морские волны" </w:t>
      </w:r>
      <w:r w:rsidRPr="00F9082D">
        <w:rPr>
          <w:sz w:val="28"/>
          <w:szCs w:val="28"/>
        </w:rPr>
        <w:t xml:space="preserve">(Лютова Е.К., Монина Г. Б.)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Цель: научить детей переключать внимание с одного вида деятельности на другой, способствовать снижению мышечного напряжения.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 </w:t>
      </w:r>
    </w:p>
    <w:p w:rsidR="00605C2D" w:rsidRPr="00F9082D" w:rsidRDefault="00605C2D" w:rsidP="00605C2D">
      <w:pPr>
        <w:pStyle w:val="a4"/>
        <w:spacing w:before="0" w:beforeAutospacing="0" w:after="0" w:afterAutospacing="0" w:line="360" w:lineRule="auto"/>
        <w:rPr>
          <w:b/>
          <w:sz w:val="28"/>
          <w:szCs w:val="28"/>
        </w:rPr>
      </w:pPr>
      <w:r w:rsidRPr="00F9082D">
        <w:rPr>
          <w:b/>
          <w:sz w:val="28"/>
          <w:szCs w:val="28"/>
        </w:rPr>
        <w:t>“Ласковые лапки”</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Взрослый подбирает 6-7 мелких предметов различной фактуры: кусочек меха, кисточку, стеклянный флакон, бусы, вату и т. д. Все это выкладывается </w:t>
      </w:r>
      <w:r w:rsidRPr="00F9082D">
        <w:rPr>
          <w:sz w:val="28"/>
          <w:szCs w:val="28"/>
        </w:rPr>
        <w:lastRenderedPageBreak/>
        <w:t>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Вариант игры: “зверек” будет прикасаться к щеке, колену, ладони. Можно поменяться с ребенком местами.</w:t>
      </w:r>
    </w:p>
    <w:p w:rsidR="00605C2D" w:rsidRPr="00F9082D" w:rsidRDefault="00605C2D" w:rsidP="00605C2D">
      <w:pPr>
        <w:pStyle w:val="a4"/>
        <w:spacing w:before="0" w:beforeAutospacing="0" w:after="0" w:afterAutospacing="0" w:line="360" w:lineRule="auto"/>
        <w:rPr>
          <w:b/>
          <w:sz w:val="28"/>
          <w:szCs w:val="28"/>
        </w:rPr>
      </w:pPr>
      <w:r w:rsidRPr="00F9082D">
        <w:rPr>
          <w:b/>
          <w:sz w:val="28"/>
          <w:szCs w:val="28"/>
        </w:rPr>
        <w:t>“Броуновское движение”</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Цель: развитие умения распределять внимание.</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Все дети 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605C2D" w:rsidRPr="00F9082D" w:rsidRDefault="00605C2D" w:rsidP="00605C2D">
      <w:pPr>
        <w:pStyle w:val="a4"/>
        <w:spacing w:before="0" w:beforeAutospacing="0" w:after="0" w:afterAutospacing="0" w:line="360" w:lineRule="auto"/>
        <w:rPr>
          <w:b/>
          <w:sz w:val="28"/>
          <w:szCs w:val="28"/>
        </w:rPr>
      </w:pPr>
      <w:r w:rsidRPr="00F9082D">
        <w:rPr>
          <w:b/>
          <w:sz w:val="28"/>
          <w:szCs w:val="28"/>
        </w:rPr>
        <w:t>“Передай мяч”</w:t>
      </w:r>
    </w:p>
    <w:p w:rsidR="00605C2D" w:rsidRPr="00F9082D" w:rsidRDefault="00605C2D" w:rsidP="00605C2D">
      <w:pPr>
        <w:pStyle w:val="a4"/>
        <w:spacing w:before="0" w:beforeAutospacing="0" w:after="0" w:afterAutospacing="0" w:line="360" w:lineRule="auto"/>
        <w:rPr>
          <w:sz w:val="28"/>
          <w:szCs w:val="28"/>
        </w:rPr>
      </w:pPr>
      <w:r w:rsidRPr="00F9082D">
        <w:rPr>
          <w:sz w:val="28"/>
          <w:szCs w:val="28"/>
        </w:rPr>
        <w:t>Цель: снять излишнюю двигательную активность.</w:t>
      </w:r>
    </w:p>
    <w:p w:rsidR="00605C2D" w:rsidRPr="00F9082D" w:rsidRDefault="00605C2D" w:rsidP="00605C2D">
      <w:pPr>
        <w:pStyle w:val="a4"/>
        <w:spacing w:before="0" w:beforeAutospacing="0" w:after="0" w:afterAutospacing="0" w:line="360" w:lineRule="auto"/>
        <w:rPr>
          <w:sz w:val="28"/>
          <w:szCs w:val="28"/>
        </w:rPr>
      </w:pPr>
      <w:r w:rsidRPr="00F9082D">
        <w:rPr>
          <w:sz w:val="28"/>
          <w:szCs w:val="28"/>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605C2D" w:rsidRDefault="00605C2D" w:rsidP="00605C2D">
      <w:pPr>
        <w:pStyle w:val="a4"/>
        <w:spacing w:before="0" w:beforeAutospacing="0" w:after="0" w:afterAutospacing="0" w:line="360" w:lineRule="auto"/>
        <w:rPr>
          <w:b/>
          <w:sz w:val="28"/>
          <w:szCs w:val="28"/>
        </w:rPr>
      </w:pPr>
    </w:p>
    <w:p w:rsidR="00605C2D" w:rsidRPr="00F9082D" w:rsidRDefault="00605C2D" w:rsidP="00605C2D">
      <w:pPr>
        <w:pStyle w:val="a4"/>
        <w:spacing w:before="0" w:beforeAutospacing="0" w:after="0" w:afterAutospacing="0" w:line="360" w:lineRule="auto"/>
        <w:rPr>
          <w:b/>
          <w:sz w:val="28"/>
          <w:szCs w:val="28"/>
        </w:rPr>
      </w:pPr>
      <w:r w:rsidRPr="00F9082D">
        <w:rPr>
          <w:b/>
          <w:sz w:val="28"/>
          <w:szCs w:val="28"/>
        </w:rPr>
        <w:t>“Запрещенное движение”</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Дети стоят лицом к ведущему. Под музыку с началом каждого такта они повторяют движения, которые показывает ведущий. Затем выбирается одно </w:t>
      </w:r>
      <w:r w:rsidRPr="00F9082D">
        <w:rPr>
          <w:sz w:val="28"/>
          <w:szCs w:val="28"/>
        </w:rPr>
        <w:lastRenderedPageBreak/>
        <w:t>движение, которое нельзя будет выполнять. Тот, кто повторит запрещенное движение, выходит из игры.</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 </w:t>
      </w:r>
    </w:p>
    <w:p w:rsidR="00605C2D" w:rsidRPr="00F9082D" w:rsidRDefault="00605C2D" w:rsidP="00605C2D">
      <w:pPr>
        <w:pStyle w:val="3"/>
        <w:spacing w:before="0" w:beforeAutospacing="0" w:after="0" w:afterAutospacing="0" w:line="360" w:lineRule="auto"/>
        <w:rPr>
          <w:rFonts w:ascii="Times New Roman" w:hAnsi="Times New Roman" w:cs="Times New Roman"/>
          <w:color w:val="auto"/>
          <w:sz w:val="28"/>
          <w:szCs w:val="28"/>
        </w:rPr>
      </w:pPr>
      <w:r w:rsidRPr="00F9082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F9082D">
        <w:rPr>
          <w:rFonts w:ascii="Times New Roman" w:hAnsi="Times New Roman" w:cs="Times New Roman"/>
          <w:color w:val="auto"/>
          <w:sz w:val="28"/>
          <w:szCs w:val="28"/>
        </w:rPr>
        <w:t>Рекомендации родителям по проведению игр</w:t>
      </w:r>
    </w:p>
    <w:p w:rsidR="00605C2D" w:rsidRDefault="00605C2D" w:rsidP="00605C2D">
      <w:pPr>
        <w:pStyle w:val="a4"/>
        <w:spacing w:before="0" w:beforeAutospacing="0" w:after="0" w:afterAutospacing="0" w:line="360" w:lineRule="auto"/>
        <w:jc w:val="both"/>
        <w:rPr>
          <w:sz w:val="28"/>
          <w:szCs w:val="28"/>
        </w:rPr>
      </w:pPr>
      <w:r w:rsidRPr="00F9082D">
        <w:rPr>
          <w:sz w:val="28"/>
          <w:szCs w:val="28"/>
        </w:rPr>
        <w:t>Попробуйте в начале игры создать положительное эмоциональное настроение и поддерживать его в течение всего времени взаимодействия с ребенком. Сядьте рядом, не забывайте смотреть друг другу в глаза, искренне удивляться, радоваться, использовать ласковые прикосновения.</w:t>
      </w:r>
      <w:r w:rsidRPr="00F9082D">
        <w:rPr>
          <w:sz w:val="28"/>
          <w:szCs w:val="28"/>
        </w:rPr>
        <w:br/>
        <w:t>Каким должно быть содержание этих игр?</w:t>
      </w:r>
      <w:r w:rsidRPr="00F9082D">
        <w:rPr>
          <w:sz w:val="28"/>
          <w:szCs w:val="28"/>
        </w:rPr>
        <w:br/>
        <w:t xml:space="preserve">Прежде всего это игры, непосредственно направленные на обогащение эмоциональных ощущений, рассчитанные на то, чтобы рассмешить, удивить, успокоить и т.п. </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Например, можно использовать игру "Расскажи стихи руками", когда мама и ребенок по очереди и вместе пытаются различными движениями рук с использованием мимики показать содержание стихотворения. Или игры на согласованность совместных движений типа "Пилка дров", "Насос", "Кузница".</w:t>
      </w:r>
      <w:r w:rsidRPr="00F9082D">
        <w:rPr>
          <w:sz w:val="28"/>
          <w:szCs w:val="28"/>
        </w:rPr>
        <w:br/>
        <w:t xml:space="preserve">Можно использовать игровые упражнения типа "Попробуй показать, попробуй угадать", главным содержанием которых является изображение различных предметов и действий с ними (например, съесть кислый лимон, тающее мороженое, поднять тяжелый чемодан и др.). </w:t>
      </w:r>
      <w:r w:rsidRPr="00F9082D">
        <w:rPr>
          <w:sz w:val="28"/>
          <w:szCs w:val="28"/>
        </w:rPr>
        <w:br/>
        <w:t>Эти упражнения не только обогатят ребенка разнообразными эмоциональными ощущениями, но и будут способствовать развитию воображения. Очень полезно также совместное сочинение сказок, стихов, рассказов.</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 xml:space="preserve">Поскольку для гиперактивных детей характерны некоторые нарушения внимания и самоконтроля, важно проводить с ними простые игры на </w:t>
      </w:r>
      <w:r w:rsidRPr="00F9082D">
        <w:rPr>
          <w:sz w:val="28"/>
          <w:szCs w:val="28"/>
        </w:rPr>
        <w:lastRenderedPageBreak/>
        <w:t>развитие данных функций, например "Лабиринт", "Что изменилось", "Чем похожи, чем непохожи", "Найди "лишнее" и др.</w:t>
      </w:r>
      <w:r w:rsidRPr="00F9082D">
        <w:rPr>
          <w:sz w:val="28"/>
          <w:szCs w:val="28"/>
        </w:rPr>
        <w:br/>
        <w:t>Для упорядочения реакции при восприятии инструкций и развития умений удерживать цель подойдут игры типа "Успевай-ка". 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 говорить только в том случае, если перед цифрой "7" называлась цифра "6". Поддержать интерес ребенка к данной игре можно, заменив слуховой материал на зрительный. По этому же принципу построены игры "Не подражай", "Да" и "Нет" не говорите", "Пол, нос, потолок", в которых предусмотрены правила ограничения некоторых действий ребенка.</w:t>
      </w:r>
    </w:p>
    <w:p w:rsidR="00605C2D" w:rsidRPr="00F9082D" w:rsidRDefault="00605C2D" w:rsidP="00605C2D">
      <w:pPr>
        <w:pStyle w:val="a4"/>
        <w:spacing w:before="0" w:beforeAutospacing="0" w:after="0" w:afterAutospacing="0" w:line="360" w:lineRule="auto"/>
        <w:jc w:val="both"/>
        <w:rPr>
          <w:sz w:val="28"/>
          <w:szCs w:val="28"/>
        </w:rPr>
      </w:pPr>
      <w:r w:rsidRPr="00F9082D">
        <w:rPr>
          <w:sz w:val="28"/>
          <w:szCs w:val="28"/>
        </w:rPr>
        <w:t>Последняя группа рекомендаций, используемая в совместной с детьми деятельности, особенно значима, поскольку помогает снять напряжение как у ребенка, так и у взрослого, приблизить их друг к другу, почувствовать желания и потребности друг друга – одним словом, наладить нормальную эмоционально насыщенную жизнь ребенка в семье.</w:t>
      </w:r>
    </w:p>
    <w:p w:rsidR="00605C2D" w:rsidRPr="00F9082D" w:rsidRDefault="00605C2D" w:rsidP="00605C2D">
      <w:pPr>
        <w:pStyle w:val="a4"/>
        <w:spacing w:before="0" w:beforeAutospacing="0" w:after="0" w:afterAutospacing="0" w:line="360" w:lineRule="auto"/>
        <w:rPr>
          <w:sz w:val="28"/>
          <w:szCs w:val="28"/>
        </w:rPr>
      </w:pPr>
    </w:p>
    <w:p w:rsidR="00605C2D" w:rsidRPr="00F9082D" w:rsidRDefault="00605C2D" w:rsidP="00605C2D">
      <w:pPr>
        <w:pStyle w:val="a4"/>
        <w:spacing w:before="0" w:beforeAutospacing="0" w:after="0" w:afterAutospacing="0" w:line="360" w:lineRule="auto"/>
        <w:jc w:val="center"/>
        <w:rPr>
          <w:sz w:val="28"/>
          <w:szCs w:val="28"/>
        </w:rPr>
      </w:pPr>
      <w:r w:rsidRPr="00F9082D">
        <w:rPr>
          <w:b/>
          <w:sz w:val="28"/>
          <w:szCs w:val="28"/>
        </w:rPr>
        <w:t>Пальчиковые игры для гиперактивных детей</w:t>
      </w:r>
    </w:p>
    <w:p w:rsidR="00605C2D" w:rsidRPr="00F9082D" w:rsidRDefault="00605C2D" w:rsidP="00605C2D">
      <w:pPr>
        <w:pStyle w:val="a4"/>
        <w:spacing w:before="0" w:beforeAutospacing="0" w:after="0" w:afterAutospacing="0" w:line="360" w:lineRule="auto"/>
        <w:rPr>
          <w:sz w:val="28"/>
          <w:szCs w:val="28"/>
        </w:rPr>
      </w:pPr>
      <w:r w:rsidRPr="00F9082D">
        <w:rPr>
          <w:sz w:val="28"/>
          <w:szCs w:val="28"/>
        </w:rPr>
        <w:t xml:space="preserve">Педагог или родитель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приведенным ниже. </w:t>
      </w:r>
    </w:p>
    <w:p w:rsidR="00605C2D" w:rsidRDefault="00605C2D" w:rsidP="00605C2D">
      <w:pPr>
        <w:pStyle w:val="a4"/>
        <w:spacing w:before="0" w:beforeAutospacing="0" w:after="0" w:afterAutospacing="0" w:line="360" w:lineRule="auto"/>
        <w:rPr>
          <w:b/>
          <w:i/>
          <w:sz w:val="28"/>
          <w:szCs w:val="28"/>
        </w:rPr>
      </w:pPr>
    </w:p>
    <w:p w:rsidR="00605C2D" w:rsidRPr="00F9082D" w:rsidRDefault="00605C2D" w:rsidP="00605C2D">
      <w:pPr>
        <w:pStyle w:val="a4"/>
        <w:spacing w:before="0" w:beforeAutospacing="0" w:after="0" w:afterAutospacing="0" w:line="360" w:lineRule="auto"/>
        <w:rPr>
          <w:sz w:val="28"/>
          <w:szCs w:val="28"/>
        </w:rPr>
      </w:pPr>
      <w:r w:rsidRPr="00F9082D">
        <w:rPr>
          <w:b/>
          <w:i/>
          <w:sz w:val="28"/>
          <w:szCs w:val="28"/>
        </w:rPr>
        <w:t>“Двуножки”</w:t>
      </w:r>
      <w:r w:rsidRPr="00F9082D">
        <w:rPr>
          <w:sz w:val="28"/>
          <w:szCs w:val="28"/>
        </w:rPr>
        <w:t xml:space="preserve"> </w:t>
      </w:r>
    </w:p>
    <w:p w:rsidR="00605C2D" w:rsidRPr="00F9082D" w:rsidRDefault="00605C2D" w:rsidP="00605C2D">
      <w:pPr>
        <w:pStyle w:val="a4"/>
        <w:spacing w:before="0" w:beforeAutospacing="0" w:after="0" w:afterAutospacing="0" w:line="360" w:lineRule="auto"/>
        <w:rPr>
          <w:sz w:val="28"/>
          <w:szCs w:val="28"/>
        </w:rPr>
      </w:pPr>
      <w:r w:rsidRPr="00F9082D">
        <w:rPr>
          <w:sz w:val="28"/>
          <w:szCs w:val="28"/>
        </w:rPr>
        <w:t xml:space="preserve">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 </w:t>
      </w:r>
    </w:p>
    <w:p w:rsidR="00605C2D" w:rsidRPr="00F9082D" w:rsidRDefault="00605C2D" w:rsidP="00605C2D">
      <w:pPr>
        <w:pStyle w:val="a4"/>
        <w:spacing w:before="0" w:beforeAutospacing="0" w:after="0" w:afterAutospacing="0" w:line="360" w:lineRule="auto"/>
        <w:rPr>
          <w:sz w:val="28"/>
          <w:szCs w:val="28"/>
        </w:rPr>
      </w:pPr>
      <w:r w:rsidRPr="00F9082D">
        <w:rPr>
          <w:b/>
          <w:i/>
          <w:sz w:val="28"/>
          <w:szCs w:val="28"/>
        </w:rPr>
        <w:t>“Слоны”</w:t>
      </w:r>
      <w:r w:rsidRPr="00F9082D">
        <w:rPr>
          <w:sz w:val="28"/>
          <w:szCs w:val="28"/>
        </w:rPr>
        <w:t xml:space="preserve"> </w:t>
      </w:r>
    </w:p>
    <w:p w:rsidR="00605C2D" w:rsidRDefault="00605C2D" w:rsidP="00605C2D">
      <w:pPr>
        <w:pStyle w:val="a4"/>
        <w:spacing w:before="0" w:beforeAutospacing="0" w:after="0" w:afterAutospacing="0" w:line="360" w:lineRule="auto"/>
        <w:ind w:right="-5"/>
        <w:rPr>
          <w:sz w:val="28"/>
          <w:szCs w:val="28"/>
        </w:rPr>
      </w:pPr>
      <w:r w:rsidRPr="00F9082D">
        <w:rPr>
          <w:sz w:val="28"/>
          <w:szCs w:val="28"/>
        </w:rPr>
        <w:lastRenderedPageBreak/>
        <w:t xml:space="preserve">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 </w:t>
      </w:r>
    </w:p>
    <w:p w:rsidR="00605C2D" w:rsidRDefault="00605C2D" w:rsidP="00605C2D">
      <w:pPr>
        <w:pStyle w:val="a4"/>
        <w:spacing w:before="0" w:beforeAutospacing="0" w:after="0" w:afterAutospacing="0" w:line="360" w:lineRule="auto"/>
        <w:ind w:right="-5"/>
        <w:jc w:val="center"/>
        <w:rPr>
          <w:rStyle w:val="titlemain21"/>
          <w:rFonts w:ascii="Times New Roman" w:hAnsi="Times New Roman" w:cs="Times New Roman"/>
          <w:color w:val="auto"/>
          <w:sz w:val="28"/>
          <w:szCs w:val="28"/>
        </w:rPr>
      </w:pPr>
      <w:r w:rsidRPr="00F9082D">
        <w:rPr>
          <w:sz w:val="28"/>
          <w:szCs w:val="28"/>
        </w:rPr>
        <w:br/>
      </w:r>
      <w:r w:rsidRPr="00F9082D">
        <w:rPr>
          <w:rStyle w:val="titlemain21"/>
          <w:rFonts w:ascii="Times New Roman" w:hAnsi="Times New Roman" w:cs="Times New Roman"/>
          <w:color w:val="auto"/>
          <w:sz w:val="28"/>
          <w:szCs w:val="28"/>
        </w:rPr>
        <w:t>"Коршун"</w:t>
      </w:r>
    </w:p>
    <w:p w:rsidR="00605C2D" w:rsidRDefault="00605C2D" w:rsidP="00605C2D">
      <w:pPr>
        <w:pStyle w:val="a4"/>
        <w:spacing w:before="0" w:beforeAutospacing="0" w:after="0" w:afterAutospacing="0" w:line="360" w:lineRule="auto"/>
        <w:ind w:right="-5"/>
        <w:jc w:val="both"/>
        <w:rPr>
          <w:sz w:val="28"/>
          <w:szCs w:val="28"/>
        </w:rPr>
      </w:pPr>
      <w:r w:rsidRPr="00F9082D">
        <w:rPr>
          <w:sz w:val="28"/>
          <w:szCs w:val="28"/>
        </w:rPr>
        <w:t>Цель: развить внимание, быстроту реакции, умение следовать инструкции взрослого, обучить навыкам взаимодействия с детьми.</w:t>
      </w:r>
      <w:r w:rsidRPr="00F9082D">
        <w:rPr>
          <w:sz w:val="28"/>
          <w:szCs w:val="28"/>
        </w:rPr>
        <w:br/>
      </w:r>
      <w:r w:rsidRPr="00F9082D">
        <w:rPr>
          <w:sz w:val="28"/>
          <w:szCs w:val="28"/>
        </w:rPr>
        <w:br/>
        <w:t>Воспитатель надевает шапочку курочки и говорит, что все дети - "цыплята" - живут вместе с мамой-курочкой в курятнике. Курятник можно обозначить мягкими блоками или стульчиками. Затем "курочка" с "цыплятами" гуляют (ходят по комнате). Как только воспитатель говорит: "Коршун" (предварительно с детьми проводится беседа, во время которой им объясняется, кто такой коршун и почему цыплятам следует его избегать), все дети бегут обратно в "курятник". После этого воспитатель выбирает другую "курочку" из числа играющих детей. Игра повторяется.</w:t>
      </w:r>
      <w:r w:rsidRPr="00F9082D">
        <w:rPr>
          <w:sz w:val="28"/>
          <w:szCs w:val="28"/>
        </w:rPr>
        <w:br/>
      </w:r>
      <w:r w:rsidRPr="00F9082D">
        <w:rPr>
          <w:sz w:val="28"/>
          <w:szCs w:val="28"/>
        </w:rPr>
        <w:br/>
        <w:t>В заключение воспитатель предлагает всем детям выйти из "курятника" и погулять, тихонько помахивая руками, как крыльями, потанцевать вместе, попрыгать. Можно предложить детям поискать "цыпленка", который потерялся. Дети вместе с воспитателем ищут заранее спрятанную игрушку - пушистого цыпленка. Малыши вместе с воспитателем рассматривают игрушку, гладят ее, жалеют и относят на место.</w:t>
      </w:r>
      <w:r w:rsidRPr="00F9082D">
        <w:rPr>
          <w:sz w:val="28"/>
          <w:szCs w:val="28"/>
        </w:rPr>
        <w:br/>
      </w:r>
      <w:r w:rsidRPr="00F9082D">
        <w:rPr>
          <w:sz w:val="28"/>
          <w:szCs w:val="28"/>
        </w:rPr>
        <w:br/>
        <w:t>С целью развития двигательных навыков можно усложнить игру следующим образом. Для того чтобы попасть в домик-курятник, дети должны не просто вбежать в него, а подползти под реечку, которая лежит на высоте 60-</w:t>
      </w:r>
      <w:smartTag w:uri="urn:schemas-microsoft-com:office:smarttags" w:element="metricconverter">
        <w:smartTagPr>
          <w:attr w:name="ProductID" w:val="70 сантиметров"/>
        </w:smartTagPr>
        <w:r w:rsidRPr="00F9082D">
          <w:rPr>
            <w:sz w:val="28"/>
            <w:szCs w:val="28"/>
          </w:rPr>
          <w:t>70 сантиметров</w:t>
        </w:r>
      </w:smartTag>
      <w:r w:rsidRPr="00F9082D">
        <w:rPr>
          <w:sz w:val="28"/>
          <w:szCs w:val="28"/>
        </w:rPr>
        <w:t>.</w:t>
      </w:r>
    </w:p>
    <w:p w:rsidR="00605C2D" w:rsidRDefault="00605C2D" w:rsidP="00605C2D">
      <w:pPr>
        <w:pStyle w:val="a4"/>
        <w:spacing w:before="0" w:beforeAutospacing="0" w:after="0" w:afterAutospacing="0" w:line="360" w:lineRule="auto"/>
        <w:ind w:right="-5"/>
        <w:jc w:val="right"/>
        <w:rPr>
          <w:i/>
          <w:sz w:val="28"/>
          <w:szCs w:val="28"/>
        </w:rPr>
      </w:pPr>
      <w:r>
        <w:rPr>
          <w:sz w:val="28"/>
          <w:szCs w:val="28"/>
        </w:rPr>
        <w:lastRenderedPageBreak/>
        <w:br/>
      </w:r>
      <w:r w:rsidRPr="00CB6E9A">
        <w:rPr>
          <w:i/>
          <w:sz w:val="28"/>
          <w:szCs w:val="28"/>
        </w:rPr>
        <w:t>Авторы: Г.В. Болотовс</w:t>
      </w:r>
      <w:r>
        <w:rPr>
          <w:i/>
          <w:sz w:val="28"/>
          <w:szCs w:val="28"/>
        </w:rPr>
        <w:t>кий, Л.С. Чутко, Ю.Д. Кропотов</w:t>
      </w:r>
      <w:r>
        <w:rPr>
          <w:i/>
          <w:sz w:val="28"/>
          <w:szCs w:val="28"/>
        </w:rPr>
        <w:br/>
      </w:r>
    </w:p>
    <w:p w:rsidR="00605C2D" w:rsidRDefault="00605C2D" w:rsidP="00605C2D">
      <w:pPr>
        <w:pStyle w:val="a4"/>
        <w:spacing w:before="0" w:beforeAutospacing="0" w:after="0" w:afterAutospacing="0" w:line="360" w:lineRule="auto"/>
        <w:ind w:right="-5"/>
        <w:rPr>
          <w:b/>
          <w:sz w:val="28"/>
          <w:szCs w:val="28"/>
          <w:u w:val="single"/>
        </w:rPr>
      </w:pPr>
      <w:r w:rsidRPr="00F9082D">
        <w:rPr>
          <w:b/>
          <w:sz w:val="28"/>
          <w:szCs w:val="28"/>
          <w:u w:val="single"/>
        </w:rPr>
        <w:t>“Зеваки” (Чистякова М.И., 1990)</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Цель: развитие произвольного внимания, быстроты реакции, обучение умению управлять своим телом и выполнять инструкции.</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605C2D" w:rsidRPr="00B22B4A" w:rsidRDefault="00605C2D" w:rsidP="00605C2D">
      <w:pPr>
        <w:pStyle w:val="a4"/>
        <w:spacing w:before="0" w:beforeAutospacing="0" w:after="0" w:afterAutospacing="0" w:line="360" w:lineRule="auto"/>
        <w:ind w:right="-5"/>
        <w:jc w:val="both"/>
        <w:rPr>
          <w:b/>
          <w:sz w:val="28"/>
          <w:szCs w:val="28"/>
          <w:u w:val="single"/>
        </w:rPr>
      </w:pPr>
      <w:r w:rsidRPr="00B22B4A">
        <w:rPr>
          <w:b/>
          <w:sz w:val="28"/>
          <w:szCs w:val="28"/>
          <w:u w:val="single"/>
        </w:rPr>
        <w:t xml:space="preserve">“Колпак мой треугольный” (Старинная игра) </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Цель: научить концентрировать внимание, способствовать осознанию ребенком своего тела, научить управлять движениями и контролировать свое поведение. 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колпака. После этого фраза повторяется снова, но дети, которым выпадет говорить слово “колпак” заменяют его жестом (напри 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 щем повторе дети изображают только жестами всю фразу.</w:t>
      </w:r>
    </w:p>
    <w:p w:rsidR="00605C2D" w:rsidRPr="00F9082D" w:rsidRDefault="00605C2D" w:rsidP="00605C2D">
      <w:pPr>
        <w:pStyle w:val="a4"/>
        <w:spacing w:before="0" w:beforeAutospacing="0" w:after="0" w:afterAutospacing="0" w:line="360" w:lineRule="auto"/>
        <w:ind w:right="-5"/>
        <w:rPr>
          <w:sz w:val="28"/>
          <w:szCs w:val="28"/>
        </w:rPr>
      </w:pPr>
      <w:r w:rsidRPr="00F9082D">
        <w:rPr>
          <w:sz w:val="28"/>
          <w:szCs w:val="28"/>
        </w:rPr>
        <w:t>Если такая длинная фраза трудна для воспроизведения, ее можно сократить.</w:t>
      </w:r>
    </w:p>
    <w:p w:rsidR="00605C2D" w:rsidRDefault="00605C2D" w:rsidP="00605C2D">
      <w:pPr>
        <w:pStyle w:val="a4"/>
        <w:spacing w:before="0" w:beforeAutospacing="0" w:after="0" w:afterAutospacing="0" w:line="360" w:lineRule="auto"/>
        <w:ind w:right="-5"/>
        <w:rPr>
          <w:b/>
          <w:sz w:val="28"/>
          <w:szCs w:val="28"/>
          <w:u w:val="single"/>
        </w:rPr>
      </w:pPr>
    </w:p>
    <w:p w:rsidR="00605C2D" w:rsidRPr="00F9082D" w:rsidRDefault="00605C2D" w:rsidP="00605C2D">
      <w:pPr>
        <w:pStyle w:val="a4"/>
        <w:spacing w:before="0" w:beforeAutospacing="0" w:after="0" w:afterAutospacing="0" w:line="360" w:lineRule="auto"/>
        <w:ind w:right="-5"/>
        <w:rPr>
          <w:b/>
          <w:sz w:val="28"/>
          <w:szCs w:val="28"/>
          <w:u w:val="single"/>
        </w:rPr>
      </w:pPr>
      <w:r w:rsidRPr="00F9082D">
        <w:rPr>
          <w:b/>
          <w:sz w:val="28"/>
          <w:szCs w:val="28"/>
          <w:u w:val="single"/>
        </w:rPr>
        <w:t xml:space="preserve">“Слушай команду” (Чистякова М.И., 1990) </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lastRenderedPageBreak/>
        <w:t>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605C2D" w:rsidRPr="00F9082D" w:rsidRDefault="00605C2D" w:rsidP="00605C2D">
      <w:pPr>
        <w:pStyle w:val="a4"/>
        <w:spacing w:before="0" w:beforeAutospacing="0" w:after="0" w:afterAutospacing="0" w:line="360" w:lineRule="auto"/>
        <w:ind w:right="-5"/>
        <w:rPr>
          <w:b/>
          <w:sz w:val="28"/>
          <w:szCs w:val="28"/>
          <w:u w:val="single"/>
        </w:rPr>
      </w:pPr>
      <w:r w:rsidRPr="00F9082D">
        <w:rPr>
          <w:sz w:val="28"/>
          <w:szCs w:val="28"/>
        </w:rPr>
        <w:t>“</w:t>
      </w:r>
      <w:r w:rsidRPr="00F9082D">
        <w:rPr>
          <w:b/>
          <w:sz w:val="28"/>
          <w:szCs w:val="28"/>
          <w:u w:val="single"/>
        </w:rPr>
        <w:t>Расставь посты” (Чистякова М.И., 1990)</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605C2D" w:rsidRDefault="00605C2D" w:rsidP="00605C2D">
      <w:pPr>
        <w:pStyle w:val="a4"/>
        <w:spacing w:before="0" w:beforeAutospacing="0" w:after="0" w:afterAutospacing="0" w:line="360" w:lineRule="auto"/>
        <w:ind w:right="-5"/>
        <w:rPr>
          <w:b/>
          <w:sz w:val="28"/>
          <w:szCs w:val="28"/>
          <w:u w:val="single"/>
        </w:rPr>
      </w:pPr>
    </w:p>
    <w:p w:rsidR="00605C2D" w:rsidRDefault="00605C2D" w:rsidP="00605C2D">
      <w:pPr>
        <w:pStyle w:val="a4"/>
        <w:spacing w:before="0" w:beforeAutospacing="0" w:after="0" w:afterAutospacing="0" w:line="360" w:lineRule="auto"/>
        <w:ind w:right="-5"/>
        <w:rPr>
          <w:b/>
          <w:sz w:val="28"/>
          <w:szCs w:val="28"/>
          <w:u w:val="single"/>
        </w:rPr>
      </w:pPr>
    </w:p>
    <w:p w:rsidR="00605C2D" w:rsidRDefault="00605C2D" w:rsidP="00605C2D">
      <w:pPr>
        <w:pStyle w:val="a4"/>
        <w:spacing w:before="0" w:beforeAutospacing="0" w:after="0" w:afterAutospacing="0" w:line="360" w:lineRule="auto"/>
        <w:ind w:right="-5"/>
        <w:rPr>
          <w:b/>
          <w:sz w:val="28"/>
          <w:szCs w:val="28"/>
          <w:u w:val="single"/>
        </w:rPr>
      </w:pPr>
    </w:p>
    <w:p w:rsidR="00605C2D" w:rsidRDefault="00605C2D" w:rsidP="00605C2D">
      <w:pPr>
        <w:pStyle w:val="a4"/>
        <w:spacing w:before="0" w:beforeAutospacing="0" w:after="0" w:afterAutospacing="0" w:line="360" w:lineRule="auto"/>
        <w:ind w:right="-5"/>
        <w:rPr>
          <w:b/>
          <w:sz w:val="28"/>
          <w:szCs w:val="28"/>
          <w:u w:val="single"/>
        </w:rPr>
      </w:pPr>
    </w:p>
    <w:p w:rsidR="00605C2D" w:rsidRDefault="00605C2D" w:rsidP="00605C2D">
      <w:pPr>
        <w:pStyle w:val="a4"/>
        <w:spacing w:before="0" w:beforeAutospacing="0" w:after="0" w:afterAutospacing="0" w:line="360" w:lineRule="auto"/>
        <w:ind w:right="-5"/>
        <w:rPr>
          <w:b/>
          <w:sz w:val="28"/>
          <w:szCs w:val="28"/>
          <w:u w:val="single"/>
        </w:rPr>
      </w:pPr>
    </w:p>
    <w:p w:rsidR="00605C2D" w:rsidRPr="00F9082D" w:rsidRDefault="00605C2D" w:rsidP="00605C2D">
      <w:pPr>
        <w:pStyle w:val="a4"/>
        <w:spacing w:before="0" w:beforeAutospacing="0" w:after="0" w:afterAutospacing="0" w:line="360" w:lineRule="auto"/>
        <w:ind w:right="-5"/>
        <w:rPr>
          <w:b/>
          <w:sz w:val="28"/>
          <w:szCs w:val="28"/>
          <w:u w:val="single"/>
        </w:rPr>
      </w:pPr>
      <w:r w:rsidRPr="00F9082D">
        <w:rPr>
          <w:b/>
          <w:sz w:val="28"/>
          <w:szCs w:val="28"/>
          <w:u w:val="single"/>
        </w:rPr>
        <w:t>“Король сказал...” (Известная детская игра)</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 xml:space="preserve">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w:t>
      </w:r>
      <w:r w:rsidRPr="00F9082D">
        <w:rPr>
          <w:sz w:val="28"/>
          <w:szCs w:val="28"/>
        </w:rPr>
        <w:lastRenderedPageBreak/>
        <w:t>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605C2D" w:rsidRPr="00F9082D" w:rsidRDefault="00605C2D" w:rsidP="00605C2D">
      <w:pPr>
        <w:pStyle w:val="a4"/>
        <w:spacing w:before="0" w:beforeAutospacing="0" w:after="0" w:afterAutospacing="0" w:line="360" w:lineRule="auto"/>
        <w:ind w:right="-5"/>
        <w:rPr>
          <w:b/>
          <w:sz w:val="28"/>
          <w:szCs w:val="28"/>
          <w:u w:val="single"/>
        </w:rPr>
      </w:pPr>
      <w:r w:rsidRPr="00F9082D">
        <w:rPr>
          <w:b/>
          <w:sz w:val="28"/>
          <w:szCs w:val="28"/>
          <w:u w:val="single"/>
        </w:rPr>
        <w:t>“Слушай хлопки” (Чистякова М.И., 1990)</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Цель: тренировка внимания и контроль двигательной активности.</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605C2D" w:rsidRPr="00F9082D" w:rsidRDefault="00605C2D" w:rsidP="00605C2D">
      <w:pPr>
        <w:pStyle w:val="a4"/>
        <w:spacing w:before="0" w:beforeAutospacing="0" w:after="0" w:afterAutospacing="0" w:line="360" w:lineRule="auto"/>
        <w:ind w:right="-5"/>
        <w:rPr>
          <w:b/>
          <w:sz w:val="28"/>
          <w:szCs w:val="28"/>
          <w:u w:val="single"/>
        </w:rPr>
      </w:pPr>
      <w:r w:rsidRPr="00F9082D">
        <w:rPr>
          <w:b/>
          <w:sz w:val="28"/>
          <w:szCs w:val="28"/>
          <w:u w:val="single"/>
        </w:rPr>
        <w:t xml:space="preserve">“Замри” (Чистякова М.И., 1990) </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605C2D" w:rsidRPr="00F9082D" w:rsidRDefault="00605C2D" w:rsidP="00605C2D">
      <w:pPr>
        <w:pStyle w:val="a4"/>
        <w:spacing w:before="0" w:beforeAutospacing="0" w:after="0" w:afterAutospacing="0" w:line="360" w:lineRule="auto"/>
        <w:ind w:right="-5"/>
        <w:rPr>
          <w:b/>
          <w:sz w:val="28"/>
          <w:szCs w:val="28"/>
          <w:u w:val="single"/>
        </w:rPr>
      </w:pPr>
      <w:r w:rsidRPr="00F9082D">
        <w:rPr>
          <w:b/>
          <w:sz w:val="28"/>
          <w:szCs w:val="28"/>
          <w:u w:val="single"/>
        </w:rPr>
        <w:t>“Давайте поздороваемся” (Автор неизвестен)</w:t>
      </w:r>
    </w:p>
    <w:p w:rsidR="00605C2D" w:rsidRPr="00F9082D" w:rsidRDefault="00605C2D" w:rsidP="00605C2D">
      <w:pPr>
        <w:pStyle w:val="a4"/>
        <w:spacing w:before="0" w:beforeAutospacing="0" w:after="0" w:afterAutospacing="0" w:line="360" w:lineRule="auto"/>
        <w:ind w:right="-5"/>
        <w:rPr>
          <w:sz w:val="28"/>
          <w:szCs w:val="28"/>
        </w:rPr>
      </w:pPr>
      <w:r w:rsidRPr="00F9082D">
        <w:rPr>
          <w:sz w:val="28"/>
          <w:szCs w:val="28"/>
        </w:rPr>
        <w:t>Цель: снятие мышечного напряжения, переключение внимания.</w:t>
      </w:r>
    </w:p>
    <w:p w:rsidR="00605C2D" w:rsidRPr="00F9082D" w:rsidRDefault="00605C2D" w:rsidP="00605C2D">
      <w:pPr>
        <w:pStyle w:val="a4"/>
        <w:spacing w:before="0" w:beforeAutospacing="0" w:after="0" w:afterAutospacing="0" w:line="360" w:lineRule="auto"/>
        <w:ind w:right="-5"/>
        <w:jc w:val="both"/>
        <w:rPr>
          <w:sz w:val="28"/>
          <w:szCs w:val="28"/>
        </w:rPr>
      </w:pPr>
      <w:r w:rsidRPr="00F9082D">
        <w:rPr>
          <w:sz w:val="28"/>
          <w:szCs w:val="28"/>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605C2D" w:rsidRPr="00F9082D" w:rsidRDefault="00605C2D" w:rsidP="00605C2D">
      <w:pPr>
        <w:pStyle w:val="a4"/>
        <w:spacing w:before="0" w:beforeAutospacing="0" w:after="0" w:afterAutospacing="0" w:line="360" w:lineRule="auto"/>
        <w:ind w:right="-5"/>
        <w:rPr>
          <w:sz w:val="28"/>
          <w:szCs w:val="28"/>
        </w:rPr>
      </w:pPr>
      <w:r w:rsidRPr="00F9082D">
        <w:rPr>
          <w:sz w:val="28"/>
          <w:szCs w:val="28"/>
        </w:rPr>
        <w:t>1 хлопок — здороваемся за руку;</w:t>
      </w:r>
    </w:p>
    <w:p w:rsidR="00605C2D" w:rsidRPr="00F9082D" w:rsidRDefault="00605C2D" w:rsidP="00605C2D">
      <w:pPr>
        <w:pStyle w:val="a4"/>
        <w:spacing w:before="0" w:beforeAutospacing="0" w:after="0" w:afterAutospacing="0" w:line="360" w:lineRule="auto"/>
        <w:ind w:right="-5"/>
        <w:rPr>
          <w:sz w:val="28"/>
          <w:szCs w:val="28"/>
        </w:rPr>
      </w:pPr>
      <w:r w:rsidRPr="00F9082D">
        <w:rPr>
          <w:sz w:val="28"/>
          <w:szCs w:val="28"/>
        </w:rPr>
        <w:t>2 хлопка — здороваемся плечиками;</w:t>
      </w:r>
    </w:p>
    <w:p w:rsidR="00605C2D" w:rsidRPr="00F9082D" w:rsidRDefault="00605C2D" w:rsidP="00605C2D">
      <w:pPr>
        <w:pStyle w:val="a4"/>
        <w:spacing w:before="0" w:beforeAutospacing="0" w:after="0" w:afterAutospacing="0" w:line="360" w:lineRule="auto"/>
        <w:ind w:right="-5"/>
        <w:rPr>
          <w:sz w:val="28"/>
          <w:szCs w:val="28"/>
        </w:rPr>
      </w:pPr>
      <w:r w:rsidRPr="00F9082D">
        <w:rPr>
          <w:sz w:val="28"/>
          <w:szCs w:val="28"/>
        </w:rPr>
        <w:lastRenderedPageBreak/>
        <w:t>3 хлопка — здороваемся спинками. 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605C2D" w:rsidRPr="00F9082D" w:rsidRDefault="00605C2D" w:rsidP="00605C2D">
      <w:pPr>
        <w:pStyle w:val="a4"/>
        <w:spacing w:before="0" w:beforeAutospacing="0" w:after="0" w:afterAutospacing="0" w:line="360" w:lineRule="auto"/>
        <w:ind w:right="-5"/>
        <w:rPr>
          <w:b/>
          <w:sz w:val="28"/>
          <w:szCs w:val="28"/>
          <w:u w:val="single"/>
        </w:rPr>
      </w:pPr>
      <w:r w:rsidRPr="00F9082D">
        <w:rPr>
          <w:b/>
          <w:sz w:val="28"/>
          <w:szCs w:val="28"/>
          <w:u w:val="single"/>
        </w:rPr>
        <w:t>“Веселая игра с колокольчиком” (Карпова Е.В., Лютова Е.К., 1999)</w:t>
      </w:r>
    </w:p>
    <w:p w:rsidR="00605C2D" w:rsidRPr="00F9082D" w:rsidRDefault="00605C2D" w:rsidP="00605C2D">
      <w:pPr>
        <w:pStyle w:val="a4"/>
        <w:spacing w:before="0" w:beforeAutospacing="0" w:after="0" w:afterAutospacing="0" w:line="360" w:lineRule="auto"/>
        <w:ind w:right="-5"/>
        <w:rPr>
          <w:sz w:val="28"/>
          <w:szCs w:val="28"/>
        </w:rPr>
      </w:pPr>
      <w:r w:rsidRPr="00F9082D">
        <w:rPr>
          <w:sz w:val="28"/>
          <w:szCs w:val="28"/>
        </w:rPr>
        <w:t>Цель: развитие слухового восприятия. 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колоколъчик друг другу нельзя.</w:t>
      </w:r>
    </w:p>
    <w:p w:rsidR="00605C2D" w:rsidRDefault="00605C2D" w:rsidP="00605C2D">
      <w:pPr>
        <w:spacing w:line="360" w:lineRule="auto"/>
        <w:rPr>
          <w:rStyle w:val="titlemain1"/>
          <w:rFonts w:ascii="Times New Roman" w:hAnsi="Times New Roman" w:cs="Times New Roman"/>
          <w:sz w:val="28"/>
          <w:szCs w:val="28"/>
        </w:rPr>
      </w:pPr>
    </w:p>
    <w:p w:rsidR="00605C2D" w:rsidRDefault="00605C2D" w:rsidP="00605C2D">
      <w:pPr>
        <w:spacing w:line="360" w:lineRule="auto"/>
        <w:jc w:val="center"/>
        <w:rPr>
          <w:rStyle w:val="titlemain21"/>
          <w:rFonts w:ascii="Times New Roman" w:hAnsi="Times New Roman" w:cs="Times New Roman"/>
          <w:color w:val="auto"/>
          <w:sz w:val="28"/>
          <w:szCs w:val="28"/>
        </w:rPr>
      </w:pPr>
      <w:r w:rsidRPr="00F9082D">
        <w:rPr>
          <w:rStyle w:val="titlemain1"/>
          <w:rFonts w:ascii="Times New Roman" w:hAnsi="Times New Roman" w:cs="Times New Roman"/>
          <w:sz w:val="28"/>
          <w:szCs w:val="28"/>
        </w:rPr>
        <w:t>Коррекционные игры для гиперактивных детей</w:t>
      </w:r>
      <w:r w:rsidRPr="00F9082D">
        <w:rPr>
          <w:sz w:val="28"/>
          <w:szCs w:val="28"/>
        </w:rPr>
        <w:br/>
      </w:r>
      <w:r w:rsidRPr="00F9082D">
        <w:rPr>
          <w:rStyle w:val="titlemain21"/>
          <w:rFonts w:ascii="Times New Roman" w:hAnsi="Times New Roman" w:cs="Times New Roman"/>
          <w:color w:val="auto"/>
          <w:sz w:val="28"/>
          <w:szCs w:val="28"/>
        </w:rPr>
        <w:t>Игры для развития внимания</w:t>
      </w:r>
    </w:p>
    <w:p w:rsidR="00605C2D" w:rsidRDefault="00605C2D" w:rsidP="00605C2D">
      <w:pPr>
        <w:spacing w:line="360" w:lineRule="auto"/>
        <w:jc w:val="both"/>
        <w:rPr>
          <w:b/>
          <w:bCs/>
          <w:sz w:val="28"/>
          <w:szCs w:val="28"/>
        </w:rPr>
      </w:pPr>
      <w:r w:rsidRPr="00F9082D">
        <w:rPr>
          <w:sz w:val="28"/>
          <w:szCs w:val="28"/>
        </w:rPr>
        <w:br/>
      </w:r>
      <w:r w:rsidRPr="00F9082D">
        <w:rPr>
          <w:b/>
          <w:bCs/>
          <w:sz w:val="28"/>
          <w:szCs w:val="28"/>
        </w:rPr>
        <w:t>"Последний из могикан"</w:t>
      </w:r>
    </w:p>
    <w:p w:rsidR="00605C2D" w:rsidRDefault="00605C2D" w:rsidP="00605C2D">
      <w:pPr>
        <w:spacing w:line="360" w:lineRule="auto"/>
        <w:jc w:val="both"/>
        <w:rPr>
          <w:sz w:val="28"/>
          <w:szCs w:val="28"/>
        </w:rPr>
      </w:pPr>
      <w:r w:rsidRPr="00F9082D">
        <w:rPr>
          <w:sz w:val="28"/>
          <w:szCs w:val="28"/>
        </w:rPr>
        <w:t>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605C2D" w:rsidRDefault="00605C2D" w:rsidP="00605C2D">
      <w:pPr>
        <w:spacing w:line="360" w:lineRule="auto"/>
        <w:jc w:val="both"/>
        <w:rPr>
          <w:b/>
          <w:bCs/>
          <w:sz w:val="28"/>
          <w:szCs w:val="28"/>
        </w:rPr>
      </w:pPr>
      <w:r>
        <w:rPr>
          <w:sz w:val="28"/>
          <w:szCs w:val="28"/>
        </w:rPr>
        <w:lastRenderedPageBreak/>
        <w:br/>
      </w:r>
      <w:r w:rsidRPr="00F9082D">
        <w:rPr>
          <w:sz w:val="28"/>
          <w:szCs w:val="28"/>
        </w:rPr>
        <w:t>Примечание. Чтобы было интереснее, можно специально организовать некоторые шумы и звуки. Постучите по различным предметам в комнате, хлопните дверью, пошуршите газетой и т. д.</w:t>
      </w:r>
      <w:r w:rsidRPr="00F9082D">
        <w:rPr>
          <w:sz w:val="28"/>
          <w:szCs w:val="28"/>
        </w:rPr>
        <w:br/>
      </w:r>
    </w:p>
    <w:p w:rsidR="00605C2D" w:rsidRDefault="00605C2D" w:rsidP="00605C2D">
      <w:pPr>
        <w:spacing w:line="360" w:lineRule="auto"/>
        <w:jc w:val="both"/>
        <w:rPr>
          <w:b/>
          <w:bCs/>
          <w:sz w:val="28"/>
          <w:szCs w:val="28"/>
        </w:rPr>
      </w:pPr>
      <w:r w:rsidRPr="00F9082D">
        <w:rPr>
          <w:b/>
          <w:bCs/>
          <w:sz w:val="28"/>
          <w:szCs w:val="28"/>
        </w:rPr>
        <w:t>"Корректор"</w:t>
      </w:r>
      <w:r w:rsidRPr="00F9082D">
        <w:rPr>
          <w:sz w:val="28"/>
          <w:szCs w:val="28"/>
        </w:rPr>
        <w:br/>
        <w:t>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Конечно нет, если речь идет о хорошем издательстве. А ведь авторы тоже могут допускать ошибки. Кто же занимается их исправлением и не пропускает в печать разные "очепятки"? Этот важный человек и есть корректор. Предложите ребенку поработать на такой ответственной должности.</w:t>
      </w:r>
      <w:r w:rsidRPr="00F9082D">
        <w:rPr>
          <w:sz w:val="28"/>
          <w:szCs w:val="28"/>
        </w:rPr>
        <w:br/>
      </w:r>
      <w:r w:rsidRPr="00F9082D">
        <w:rPr>
          <w:sz w:val="28"/>
          <w:szCs w:val="28"/>
        </w:rPr>
        <w:br/>
        <w:t>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w:t>
      </w:r>
      <w:r w:rsidRPr="00F9082D">
        <w:rPr>
          <w:sz w:val="28"/>
          <w:szCs w:val="28"/>
        </w:rPr>
        <w:br/>
      </w:r>
      <w:r w:rsidRPr="00F9082D">
        <w:rPr>
          <w:sz w:val="28"/>
          <w:szCs w:val="28"/>
        </w:rPr>
        <w:br/>
        <w:t xml:space="preserve">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w:t>
      </w:r>
      <w:r w:rsidRPr="00F9082D">
        <w:rPr>
          <w:sz w:val="28"/>
          <w:szCs w:val="28"/>
        </w:rPr>
        <w:lastRenderedPageBreak/>
        <w:t>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r w:rsidRPr="00F9082D">
        <w:rPr>
          <w:sz w:val="28"/>
          <w:szCs w:val="28"/>
        </w:rPr>
        <w:br/>
      </w:r>
      <w:r w:rsidRPr="00F9082D">
        <w:rPr>
          <w:sz w:val="28"/>
          <w:szCs w:val="28"/>
        </w:rPr>
        <w:br/>
        <w:t>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помогать ребенку сосредоточиться,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r w:rsidRPr="00F9082D">
        <w:rPr>
          <w:sz w:val="28"/>
          <w:szCs w:val="28"/>
        </w:rPr>
        <w:br/>
      </w:r>
      <w:r w:rsidRPr="00F9082D">
        <w:rPr>
          <w:sz w:val="28"/>
          <w:szCs w:val="28"/>
        </w:rPr>
        <w:br/>
      </w:r>
      <w:r w:rsidRPr="00F9082D">
        <w:rPr>
          <w:b/>
          <w:bCs/>
          <w:sz w:val="28"/>
          <w:szCs w:val="28"/>
        </w:rPr>
        <w:t>"Учитель"</w:t>
      </w:r>
      <w:r w:rsidRPr="00F9082D">
        <w:rPr>
          <w:sz w:val="28"/>
          <w:szCs w:val="28"/>
        </w:rPr>
        <w:br/>
        <w:t>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w:t>
      </w:r>
      <w:r w:rsidRPr="00F9082D">
        <w:rPr>
          <w:sz w:val="28"/>
          <w:szCs w:val="28"/>
        </w:rPr>
        <w:br/>
      </w:r>
      <w:r w:rsidRPr="00F9082D">
        <w:rPr>
          <w:sz w:val="28"/>
          <w:szCs w:val="28"/>
        </w:rPr>
        <w:br/>
        <w:t xml:space="preserve">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w:t>
      </w:r>
      <w:r w:rsidRPr="00F9082D">
        <w:rPr>
          <w:sz w:val="28"/>
          <w:szCs w:val="28"/>
        </w:rPr>
        <w:lastRenderedPageBreak/>
        <w:t>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w:t>
      </w:r>
      <w:r>
        <w:rPr>
          <w:sz w:val="28"/>
          <w:szCs w:val="28"/>
        </w:rPr>
        <w:t>ей в школу не будут требовать!</w:t>
      </w:r>
      <w:r>
        <w:rPr>
          <w:sz w:val="28"/>
          <w:szCs w:val="28"/>
        </w:rPr>
        <w:br/>
      </w:r>
      <w:r w:rsidRPr="00F9082D">
        <w:rPr>
          <w:sz w:val="28"/>
          <w:szCs w:val="28"/>
        </w:rPr>
        <w:t>Примечание. Если у вас неразборчивый почерк, то лучше напечатать текст с ошибками или написать печатными буквами.</w:t>
      </w:r>
      <w:r w:rsidRPr="00F9082D">
        <w:rPr>
          <w:sz w:val="28"/>
          <w:szCs w:val="28"/>
        </w:rPr>
        <w:br/>
      </w:r>
      <w:r w:rsidRPr="00F9082D">
        <w:rPr>
          <w:sz w:val="28"/>
          <w:szCs w:val="28"/>
        </w:rPr>
        <w:br/>
      </w:r>
      <w:r w:rsidRPr="00F9082D">
        <w:rPr>
          <w:b/>
          <w:bCs/>
          <w:sz w:val="28"/>
          <w:szCs w:val="28"/>
        </w:rPr>
        <w:t>"Только об одном"</w:t>
      </w:r>
    </w:p>
    <w:p w:rsidR="00605C2D" w:rsidRDefault="00605C2D" w:rsidP="00605C2D">
      <w:pPr>
        <w:spacing w:line="360" w:lineRule="auto"/>
        <w:jc w:val="both"/>
        <w:rPr>
          <w:sz w:val="28"/>
          <w:szCs w:val="28"/>
        </w:rPr>
      </w:pPr>
      <w:r w:rsidRPr="00F9082D">
        <w:rPr>
          <w:sz w:val="28"/>
          <w:szCs w:val="28"/>
        </w:rPr>
        <w:t xml:space="preserve">Эта игра может показаться скучноватой на взгляд взрослых. Однако </w:t>
      </w:r>
      <w:r>
        <w:rPr>
          <w:sz w:val="28"/>
          <w:szCs w:val="28"/>
        </w:rPr>
        <w:t>дети ее почему-то очень любят.</w:t>
      </w:r>
    </w:p>
    <w:p w:rsidR="00605C2D" w:rsidRDefault="00605C2D" w:rsidP="00605C2D">
      <w:pPr>
        <w:spacing w:line="360" w:lineRule="auto"/>
        <w:jc w:val="both"/>
        <w:rPr>
          <w:sz w:val="28"/>
          <w:szCs w:val="28"/>
        </w:rPr>
      </w:pPr>
      <w:r w:rsidRPr="00F9082D">
        <w:rPr>
          <w:sz w:val="28"/>
          <w:szCs w:val="28"/>
        </w:rPr>
        <w:t>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похожую..."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r w:rsidRPr="00F9082D">
        <w:rPr>
          <w:sz w:val="28"/>
          <w:szCs w:val="28"/>
        </w:rPr>
        <w:br/>
      </w:r>
      <w:r w:rsidRPr="00F9082D">
        <w:rPr>
          <w:sz w:val="28"/>
          <w:szCs w:val="28"/>
        </w:rPr>
        <w:br/>
        <w:t xml:space="preserve">Примечание. Лучше ограничивать время этой игры. Например, если по </w:t>
      </w:r>
      <w:r w:rsidRPr="00F9082D">
        <w:rPr>
          <w:sz w:val="28"/>
          <w:szCs w:val="28"/>
        </w:rPr>
        <w:lastRenderedPageBreak/>
        <w:t>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p>
    <w:p w:rsidR="00605C2D" w:rsidRDefault="00605C2D" w:rsidP="00605C2D">
      <w:pPr>
        <w:spacing w:line="360" w:lineRule="auto"/>
        <w:jc w:val="both"/>
        <w:rPr>
          <w:b/>
          <w:bCs/>
          <w:sz w:val="28"/>
          <w:szCs w:val="28"/>
        </w:rPr>
      </w:pPr>
      <w:r w:rsidRPr="00F9082D">
        <w:rPr>
          <w:sz w:val="28"/>
          <w:szCs w:val="28"/>
        </w:rPr>
        <w:br/>
      </w:r>
      <w:r w:rsidRPr="00F9082D">
        <w:rPr>
          <w:b/>
          <w:bCs/>
          <w:sz w:val="28"/>
          <w:szCs w:val="28"/>
        </w:rPr>
        <w:t>"Лови - не лови"</w:t>
      </w:r>
    </w:p>
    <w:p w:rsidR="00605C2D" w:rsidRDefault="00605C2D" w:rsidP="00605C2D">
      <w:pPr>
        <w:spacing w:line="360" w:lineRule="auto"/>
        <w:jc w:val="both"/>
        <w:rPr>
          <w:sz w:val="28"/>
          <w:szCs w:val="28"/>
        </w:rPr>
      </w:pPr>
      <w:r w:rsidRPr="00F9082D">
        <w:rPr>
          <w:sz w:val="28"/>
          <w:szCs w:val="28"/>
        </w:rPr>
        <w:t>Правила этой игры похожи на всем известный способ играть в "Съедобное - несъедобное". Только условие, когда ребенок ловит мяч, а когда нет, мо</w:t>
      </w:r>
      <w:r>
        <w:rPr>
          <w:sz w:val="28"/>
          <w:szCs w:val="28"/>
        </w:rPr>
        <w:t xml:space="preserve">жет меняться в каждом коне игры. </w:t>
      </w:r>
      <w:r w:rsidRPr="00F9082D">
        <w:rPr>
          <w:sz w:val="28"/>
          <w:szCs w:val="28"/>
        </w:rPr>
        <w:t>Например,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r w:rsidRPr="00F9082D">
        <w:rPr>
          <w:sz w:val="28"/>
          <w:szCs w:val="28"/>
        </w:rPr>
        <w:br/>
      </w:r>
      <w:r w:rsidRPr="00F9082D">
        <w:rPr>
          <w:sz w:val="28"/>
          <w:szCs w:val="28"/>
        </w:rPr>
        <w:br/>
        <w:t>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p>
    <w:p w:rsidR="00605C2D" w:rsidRDefault="00605C2D" w:rsidP="00605C2D">
      <w:pPr>
        <w:spacing w:line="360" w:lineRule="auto"/>
        <w:jc w:val="both"/>
        <w:rPr>
          <w:b/>
          <w:bCs/>
          <w:sz w:val="28"/>
          <w:szCs w:val="28"/>
        </w:rPr>
      </w:pPr>
      <w:r w:rsidRPr="00F9082D">
        <w:rPr>
          <w:b/>
          <w:bCs/>
          <w:sz w:val="28"/>
          <w:szCs w:val="28"/>
        </w:rPr>
        <w:lastRenderedPageBreak/>
        <w:t>"Дрессированная муха"</w:t>
      </w:r>
    </w:p>
    <w:p w:rsidR="00605C2D" w:rsidRDefault="00605C2D" w:rsidP="00605C2D">
      <w:pPr>
        <w:spacing w:line="360" w:lineRule="auto"/>
        <w:jc w:val="both"/>
        <w:rPr>
          <w:sz w:val="28"/>
          <w:szCs w:val="28"/>
        </w:rPr>
      </w:pPr>
      <w:r w:rsidRPr="00F9082D">
        <w:rPr>
          <w:sz w:val="28"/>
          <w:szCs w:val="28"/>
        </w:rPr>
        <w:t xml:space="preserve">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w:t>
      </w:r>
      <w:hyperlink r:id="rId4" w:tgtFrame="_blank" w:history="1">
        <w:r w:rsidRPr="00F9082D">
          <w:rPr>
            <w:rStyle w:val="a3"/>
            <w:color w:val="auto"/>
            <w:sz w:val="28"/>
            <w:szCs w:val="28"/>
          </w:rPr>
          <w:t>бланком</w:t>
        </w:r>
      </w:hyperlink>
      <w:r w:rsidRPr="00F9082D">
        <w:rPr>
          <w:sz w:val="28"/>
          <w:szCs w:val="28"/>
        </w:rPr>
        <w:t>, правда, на нем вместо мухи изображена божья коровка, и вам в любом случае понадобится какая-нибудь фишка, которую можно буд</w:t>
      </w:r>
      <w:r>
        <w:rPr>
          <w:sz w:val="28"/>
          <w:szCs w:val="28"/>
        </w:rPr>
        <w:t>ет потом передвигать по полю.</w:t>
      </w:r>
    </w:p>
    <w:p w:rsidR="00605C2D" w:rsidRDefault="00605C2D" w:rsidP="00605C2D">
      <w:pPr>
        <w:spacing w:line="360" w:lineRule="auto"/>
        <w:jc w:val="both"/>
        <w:rPr>
          <w:b/>
          <w:bCs/>
          <w:sz w:val="28"/>
          <w:szCs w:val="28"/>
        </w:rPr>
      </w:pPr>
      <w:r>
        <w:rPr>
          <w:sz w:val="28"/>
          <w:szCs w:val="28"/>
        </w:rPr>
        <w:t xml:space="preserve"> </w:t>
      </w:r>
      <w:r w:rsidRPr="00F9082D">
        <w:rPr>
          <w:sz w:val="28"/>
          <w:szCs w:val="28"/>
        </w:rPr>
        <w:t>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указано верно, то передвиньте муху на соответствующую клеточку. Продол</w:t>
      </w:r>
      <w:r>
        <w:rPr>
          <w:sz w:val="28"/>
          <w:szCs w:val="28"/>
        </w:rPr>
        <w:t xml:space="preserve">жайте быть "повелителем мух". </w:t>
      </w:r>
      <w:r>
        <w:rPr>
          <w:sz w:val="28"/>
          <w:szCs w:val="28"/>
        </w:rPr>
        <w:br/>
      </w:r>
      <w:r w:rsidRPr="00F9082D">
        <w:rPr>
          <w:sz w:val="28"/>
          <w:szCs w:val="28"/>
        </w:rPr>
        <w:t>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например вскрикнуть или подпрыгнуть, что помогает снять напряжение и усталость от пристального внимания.</w:t>
      </w:r>
      <w:r w:rsidRPr="00F9082D">
        <w:rPr>
          <w:sz w:val="28"/>
          <w:szCs w:val="28"/>
        </w:rPr>
        <w:br/>
      </w:r>
      <w:r w:rsidRPr="00F9082D">
        <w:rPr>
          <w:b/>
          <w:bCs/>
          <w:sz w:val="28"/>
          <w:szCs w:val="28"/>
        </w:rPr>
        <w:t>"Я весь во внимании"</w:t>
      </w:r>
    </w:p>
    <w:p w:rsidR="00605C2D" w:rsidRDefault="00605C2D" w:rsidP="00605C2D">
      <w:pPr>
        <w:spacing w:line="360" w:lineRule="auto"/>
        <w:jc w:val="both"/>
        <w:rPr>
          <w:b/>
          <w:bCs/>
          <w:sz w:val="28"/>
          <w:szCs w:val="28"/>
        </w:rPr>
      </w:pPr>
      <w:r w:rsidRPr="00F9082D">
        <w:rPr>
          <w:sz w:val="28"/>
          <w:szCs w:val="28"/>
        </w:rPr>
        <w:lastRenderedPageBreak/>
        <w:t>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сыграть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r w:rsidRPr="00F9082D">
        <w:rPr>
          <w:sz w:val="28"/>
          <w:szCs w:val="28"/>
        </w:rPr>
        <w:br/>
      </w:r>
      <w:r w:rsidRPr="00F9082D">
        <w:rPr>
          <w:sz w:val="28"/>
          <w:szCs w:val="28"/>
        </w:rPr>
        <w:br/>
        <w:t>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r w:rsidRPr="00F9082D">
        <w:rPr>
          <w:sz w:val="28"/>
          <w:szCs w:val="28"/>
        </w:rPr>
        <w:br/>
      </w:r>
      <w:r w:rsidRPr="00F9082D">
        <w:rPr>
          <w:sz w:val="28"/>
          <w:szCs w:val="28"/>
        </w:rPr>
        <w:br/>
        <w:t xml:space="preserve">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w:t>
      </w:r>
      <w:r w:rsidRPr="00F9082D">
        <w:rPr>
          <w:sz w:val="28"/>
          <w:szCs w:val="28"/>
        </w:rPr>
        <w:lastRenderedPageBreak/>
        <w:t>приехала!"), показывать новую игрушку,  делать вид, что все уходят и т. п.</w:t>
      </w:r>
      <w:r w:rsidRPr="00F9082D">
        <w:rPr>
          <w:sz w:val="28"/>
          <w:szCs w:val="28"/>
        </w:rPr>
        <w:br/>
      </w:r>
      <w:r w:rsidRPr="00F9082D">
        <w:rPr>
          <w:sz w:val="28"/>
          <w:szCs w:val="28"/>
        </w:rPr>
        <w:br/>
      </w:r>
      <w:r w:rsidRPr="00F9082D">
        <w:rPr>
          <w:b/>
          <w:bCs/>
          <w:sz w:val="28"/>
          <w:szCs w:val="28"/>
        </w:rPr>
        <w:t>"Зоркий Глаз"</w:t>
      </w:r>
    </w:p>
    <w:p w:rsidR="00605C2D" w:rsidRDefault="00605C2D" w:rsidP="00605C2D">
      <w:pPr>
        <w:spacing w:line="360" w:lineRule="auto"/>
        <w:jc w:val="both"/>
        <w:rPr>
          <w:b/>
          <w:bCs/>
          <w:sz w:val="28"/>
          <w:szCs w:val="28"/>
        </w:rPr>
      </w:pPr>
      <w:r w:rsidRPr="00F9082D">
        <w:rPr>
          <w:sz w:val="28"/>
          <w:szCs w:val="28"/>
        </w:rPr>
        <w:t>Для того чтобы стать победителем в этой игре, ребенку нужно быть очень внимательным и уметь не отвлекаться на посторонние предметы.</w:t>
      </w:r>
      <w:r w:rsidRPr="00F9082D">
        <w:rPr>
          <w:sz w:val="28"/>
          <w:szCs w:val="28"/>
        </w:rPr>
        <w:br/>
      </w:r>
      <w:r w:rsidRPr="00F9082D">
        <w:rPr>
          <w:sz w:val="28"/>
          <w:szCs w:val="28"/>
        </w:rPr>
        <w:b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r w:rsidRPr="00F9082D">
        <w:rPr>
          <w:sz w:val="28"/>
          <w:szCs w:val="28"/>
        </w:rPr>
        <w:br/>
      </w:r>
      <w:r w:rsidRPr="00F9082D">
        <w:rPr>
          <w:sz w:val="28"/>
          <w:szCs w:val="28"/>
        </w:rPr>
        <w:br/>
        <w:t>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r w:rsidRPr="00F9082D">
        <w:rPr>
          <w:sz w:val="28"/>
          <w:szCs w:val="28"/>
        </w:rPr>
        <w:br/>
      </w:r>
    </w:p>
    <w:p w:rsidR="00605C2D" w:rsidRDefault="00605C2D" w:rsidP="00605C2D">
      <w:pPr>
        <w:spacing w:line="360" w:lineRule="auto"/>
        <w:jc w:val="both"/>
        <w:rPr>
          <w:b/>
          <w:bCs/>
          <w:sz w:val="28"/>
          <w:szCs w:val="28"/>
        </w:rPr>
      </w:pPr>
      <w:r w:rsidRPr="00F9082D">
        <w:rPr>
          <w:b/>
          <w:bCs/>
          <w:sz w:val="28"/>
          <w:szCs w:val="28"/>
        </w:rPr>
        <w:t>"Ушки на макушке"</w:t>
      </w:r>
    </w:p>
    <w:p w:rsidR="00605C2D" w:rsidRDefault="00605C2D" w:rsidP="00605C2D">
      <w:pPr>
        <w:spacing w:line="360" w:lineRule="auto"/>
        <w:jc w:val="both"/>
        <w:rPr>
          <w:sz w:val="28"/>
          <w:szCs w:val="28"/>
        </w:rPr>
      </w:pPr>
      <w:r w:rsidRPr="00F9082D">
        <w:rPr>
          <w:sz w:val="28"/>
          <w:szCs w:val="28"/>
        </w:rPr>
        <w:t>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r w:rsidRPr="00F9082D">
        <w:rPr>
          <w:sz w:val="28"/>
          <w:szCs w:val="28"/>
        </w:rPr>
        <w:br/>
      </w:r>
      <w:r w:rsidRPr="00F9082D">
        <w:rPr>
          <w:sz w:val="28"/>
          <w:szCs w:val="28"/>
        </w:rPr>
        <w:br/>
      </w:r>
      <w:r w:rsidRPr="00F9082D">
        <w:rPr>
          <w:sz w:val="28"/>
          <w:szCs w:val="28"/>
        </w:rPr>
        <w:lastRenderedPageBreak/>
        <w:t>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605C2D" w:rsidRDefault="00605C2D" w:rsidP="00605C2D">
      <w:pPr>
        <w:spacing w:line="360" w:lineRule="auto"/>
        <w:jc w:val="both"/>
        <w:rPr>
          <w:sz w:val="28"/>
          <w:szCs w:val="28"/>
        </w:rPr>
      </w:pPr>
      <w:r>
        <w:rPr>
          <w:sz w:val="28"/>
          <w:szCs w:val="28"/>
        </w:rPr>
        <w:br/>
      </w:r>
      <w:r w:rsidRPr="00F9082D">
        <w:rPr>
          <w:sz w:val="28"/>
          <w:szCs w:val="28"/>
        </w:rP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605C2D" w:rsidRDefault="00605C2D" w:rsidP="00605C2D">
      <w:pPr>
        <w:spacing w:line="360" w:lineRule="auto"/>
        <w:jc w:val="both"/>
        <w:rPr>
          <w:b/>
          <w:bCs/>
          <w:sz w:val="28"/>
          <w:szCs w:val="28"/>
        </w:rPr>
      </w:pPr>
      <w:r w:rsidRPr="00F9082D">
        <w:rPr>
          <w:sz w:val="28"/>
          <w:szCs w:val="28"/>
        </w:rPr>
        <w:br/>
      </w:r>
      <w:r w:rsidRPr="00F9082D">
        <w:rPr>
          <w:b/>
          <w:bCs/>
          <w:sz w:val="28"/>
          <w:szCs w:val="28"/>
        </w:rPr>
        <w:t>"Волшебное число"</w:t>
      </w:r>
    </w:p>
    <w:p w:rsidR="00605C2D" w:rsidRDefault="00605C2D" w:rsidP="00605C2D">
      <w:pPr>
        <w:spacing w:line="360" w:lineRule="auto"/>
        <w:jc w:val="both"/>
        <w:rPr>
          <w:sz w:val="28"/>
          <w:szCs w:val="28"/>
        </w:rPr>
      </w:pPr>
      <w:r w:rsidRPr="00F9082D">
        <w:rPr>
          <w:sz w:val="28"/>
          <w:szCs w:val="28"/>
        </w:rPr>
        <w:t xml:space="preserve">С этой игрой могут справиться дети, умеющие хорошо считать и делить в уме, то есть не младше третьего класса. </w:t>
      </w:r>
      <w:r w:rsidRPr="00F9082D">
        <w:rPr>
          <w:sz w:val="28"/>
          <w:szCs w:val="28"/>
        </w:rPr>
        <w:br/>
      </w:r>
      <w:r w:rsidRPr="00F9082D">
        <w:rPr>
          <w:sz w:val="28"/>
          <w:szCs w:val="28"/>
        </w:rPr>
        <w:br/>
        <w:t>Необходимо несколько участников игры. Они будут считать по кругу от одного до тридцати. Чтобы сосредоточить внимание на том, кто должен отвечать, можно перекидывать мяч. Каждый игрок должен просто назвать число, следующее за тем, которое назвал предыдущий участник. Но если это число содержит цифру три или делится на три без остатка, то произносить его нельзя. В этом случае нужно сказать какое-то волшебное заклинание (например, "абракадабра") и перекинуть мяч следующему человеку.</w:t>
      </w:r>
      <w:r w:rsidRPr="00F9082D">
        <w:rPr>
          <w:sz w:val="28"/>
          <w:szCs w:val="28"/>
        </w:rPr>
        <w:br/>
      </w:r>
      <w:r w:rsidRPr="00F9082D">
        <w:rPr>
          <w:sz w:val="28"/>
          <w:szCs w:val="28"/>
        </w:rPr>
        <w:br/>
        <w:t xml:space="preserve">Сложность игры заключается в том, чтобы не сбиться со счета, продолжая </w:t>
      </w:r>
      <w:r w:rsidRPr="00F9082D">
        <w:rPr>
          <w:sz w:val="28"/>
          <w:szCs w:val="28"/>
        </w:rPr>
        <w:lastRenderedPageBreak/>
        <w:t xml:space="preserve">четко называть числа, даже после того, как предыдущий игрок произнес "заклинание", а не число. </w:t>
      </w:r>
    </w:p>
    <w:p w:rsidR="00605C2D" w:rsidRDefault="00605C2D" w:rsidP="00605C2D">
      <w:pPr>
        <w:spacing w:line="360" w:lineRule="auto"/>
        <w:jc w:val="both"/>
        <w:rPr>
          <w:b/>
          <w:bCs/>
          <w:sz w:val="28"/>
          <w:szCs w:val="28"/>
        </w:rPr>
      </w:pPr>
      <w:r>
        <w:rPr>
          <w:sz w:val="28"/>
          <w:szCs w:val="28"/>
        </w:rPr>
        <w:br/>
      </w:r>
      <w:r w:rsidRPr="00F9082D">
        <w:rPr>
          <w:sz w:val="28"/>
          <w:szCs w:val="28"/>
        </w:rPr>
        <w:t>Примечание. "Волшебным" в этой игре можно сделать любое число, но начинать лучше с трех, так как это действительно волшебное число всех русских сказок (что можно обсудить с ребенком).</w:t>
      </w:r>
      <w:r w:rsidRPr="00F9082D">
        <w:rPr>
          <w:sz w:val="28"/>
          <w:szCs w:val="28"/>
        </w:rPr>
        <w:br/>
      </w:r>
      <w:r w:rsidRPr="00F9082D">
        <w:rPr>
          <w:sz w:val="28"/>
          <w:szCs w:val="28"/>
        </w:rPr>
        <w:br/>
      </w:r>
      <w:r w:rsidRPr="00F9082D">
        <w:rPr>
          <w:b/>
          <w:bCs/>
          <w:sz w:val="28"/>
          <w:szCs w:val="28"/>
        </w:rPr>
        <w:t>"Пишущая машинка"</w:t>
      </w:r>
    </w:p>
    <w:p w:rsidR="00605C2D" w:rsidRDefault="00605C2D" w:rsidP="00605C2D">
      <w:pPr>
        <w:spacing w:line="360" w:lineRule="auto"/>
        <w:jc w:val="both"/>
        <w:rPr>
          <w:b/>
          <w:bCs/>
          <w:sz w:val="28"/>
          <w:szCs w:val="28"/>
        </w:rPr>
      </w:pPr>
      <w:r w:rsidRPr="00F9082D">
        <w:rPr>
          <w:sz w:val="28"/>
          <w:szCs w:val="28"/>
        </w:rPr>
        <w:t>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внимательными, чтобы не ошибиться в выборе буквы и не пропустить свою очередь!</w:t>
      </w:r>
      <w:r w:rsidRPr="00F9082D">
        <w:rPr>
          <w:sz w:val="28"/>
          <w:szCs w:val="28"/>
        </w:rPr>
        <w:br/>
      </w:r>
      <w:r w:rsidRPr="00F9082D">
        <w:rPr>
          <w:sz w:val="28"/>
          <w:szCs w:val="28"/>
        </w:rPr>
        <w:br/>
        <w:t>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w:t>
      </w:r>
      <w:r w:rsidRPr="00F9082D">
        <w:rPr>
          <w:sz w:val="28"/>
          <w:szCs w:val="28"/>
        </w:rPr>
        <w:br/>
      </w:r>
      <w:r w:rsidRPr="00F9082D">
        <w:rPr>
          <w:sz w:val="28"/>
          <w:szCs w:val="28"/>
        </w:rPr>
        <w:br/>
        <w:t>Клавиши, которые неверно печатают, будут отправляться в мастерскую, то есть дети, сделавшие по три ошибки, будут выходить из игры. Оставшиеся, напротив, считаются победителями. На таких детей-клавиш можно и гарантию давать, не боясь разориться на ремонте!</w:t>
      </w:r>
      <w:r w:rsidRPr="00F9082D">
        <w:rPr>
          <w:sz w:val="28"/>
          <w:szCs w:val="28"/>
        </w:rPr>
        <w:br/>
      </w:r>
      <w:r w:rsidRPr="00F9082D">
        <w:rPr>
          <w:sz w:val="28"/>
          <w:szCs w:val="28"/>
        </w:rPr>
        <w:br/>
        <w:t xml:space="preserve">Примечание. Если игроки разного возраста, то фразу для печати лучше давать такую, с которой справится даже самый младший из них. Тогда все играющие будут в равных условиях и не проиграют только потому, что еще </w:t>
      </w:r>
      <w:r w:rsidRPr="00F9082D">
        <w:rPr>
          <w:sz w:val="28"/>
          <w:szCs w:val="28"/>
        </w:rPr>
        <w:lastRenderedPageBreak/>
        <w:t>не учили в школе тех или иных правил русского языка.</w:t>
      </w:r>
      <w:r w:rsidRPr="00F9082D">
        <w:rPr>
          <w:sz w:val="28"/>
          <w:szCs w:val="28"/>
        </w:rPr>
        <w:br/>
      </w:r>
      <w:r w:rsidRPr="00F9082D">
        <w:rPr>
          <w:sz w:val="28"/>
          <w:szCs w:val="28"/>
        </w:rPr>
        <w:br/>
      </w:r>
      <w:r w:rsidRPr="00F9082D">
        <w:rPr>
          <w:b/>
          <w:bCs/>
          <w:sz w:val="28"/>
          <w:szCs w:val="28"/>
        </w:rPr>
        <w:t>"Все наоборот"</w:t>
      </w:r>
    </w:p>
    <w:p w:rsidR="00605C2D" w:rsidRDefault="00605C2D" w:rsidP="00605C2D">
      <w:pPr>
        <w:spacing w:line="360" w:lineRule="auto"/>
        <w:jc w:val="both"/>
        <w:rPr>
          <w:sz w:val="28"/>
          <w:szCs w:val="28"/>
        </w:rPr>
      </w:pPr>
      <w:r w:rsidRPr="00F9082D">
        <w:rPr>
          <w:sz w:val="28"/>
          <w:szCs w:val="28"/>
        </w:rPr>
        <w:t>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r w:rsidRPr="00F9082D">
        <w:rPr>
          <w:sz w:val="28"/>
          <w:szCs w:val="28"/>
        </w:rPr>
        <w:br/>
      </w:r>
      <w:r w:rsidRPr="00F9082D">
        <w:rPr>
          <w:sz w:val="28"/>
          <w:szCs w:val="28"/>
        </w:rPr>
        <w:b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 Например,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605C2D" w:rsidRDefault="00605C2D" w:rsidP="00605C2D">
      <w:pPr>
        <w:spacing w:line="360" w:lineRule="auto"/>
        <w:jc w:val="both"/>
        <w:rPr>
          <w:b/>
          <w:bCs/>
          <w:sz w:val="28"/>
          <w:szCs w:val="28"/>
        </w:rPr>
      </w:pPr>
      <w:r w:rsidRPr="00F9082D">
        <w:rPr>
          <w:sz w:val="28"/>
          <w:szCs w:val="28"/>
        </w:rPr>
        <w:br/>
      </w:r>
      <w:r w:rsidRPr="00F9082D">
        <w:rPr>
          <w:b/>
          <w:bCs/>
          <w:sz w:val="28"/>
          <w:szCs w:val="28"/>
        </w:rPr>
        <w:t>"Волшебное слово"</w:t>
      </w:r>
    </w:p>
    <w:p w:rsidR="00605C2D" w:rsidRDefault="00605C2D" w:rsidP="00605C2D">
      <w:pPr>
        <w:spacing w:line="360" w:lineRule="auto"/>
        <w:jc w:val="both"/>
        <w:rPr>
          <w:b/>
          <w:bCs/>
          <w:sz w:val="28"/>
          <w:szCs w:val="28"/>
        </w:rPr>
      </w:pPr>
      <w:r w:rsidRPr="00F9082D">
        <w:rPr>
          <w:sz w:val="28"/>
          <w:szCs w:val="28"/>
        </w:rPr>
        <w:t>Дети обычно очень любят эту игру, так как в ней взрослый оказывается в положении ребенка, которого приучают быть вежливым.</w:t>
      </w:r>
      <w:r w:rsidRPr="00F9082D">
        <w:rPr>
          <w:sz w:val="28"/>
          <w:szCs w:val="28"/>
        </w:rPr>
        <w:br/>
      </w:r>
      <w:r w:rsidRPr="00F9082D">
        <w:rPr>
          <w:sz w:val="28"/>
          <w:szCs w:val="28"/>
        </w:rPr>
        <w:br/>
        <w:t xml:space="preserve">Спросите у ребенка, какие он знает "волшебные" слова и почему они так </w:t>
      </w:r>
      <w:r w:rsidRPr="00F9082D">
        <w:rPr>
          <w:sz w:val="28"/>
          <w:szCs w:val="28"/>
        </w:rPr>
        <w:lastRenderedPageBreak/>
        <w:t>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к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Если во фразе вы его произносите (например, говорите: "Подними, пожалуйста, руки вверх!"), то ребенок выполняет вашу просьбу.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r w:rsidRPr="00F9082D">
        <w:rPr>
          <w:sz w:val="28"/>
          <w:szCs w:val="28"/>
        </w:rPr>
        <w:br/>
      </w:r>
      <w:r w:rsidRPr="00F9082D">
        <w:rPr>
          <w:sz w:val="28"/>
          <w:szCs w:val="28"/>
        </w:rPr>
        <w:b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r w:rsidRPr="00F9082D">
        <w:rPr>
          <w:sz w:val="28"/>
          <w:szCs w:val="28"/>
        </w:rPr>
        <w:br/>
      </w:r>
      <w:r w:rsidRPr="00F9082D">
        <w:rPr>
          <w:b/>
          <w:bCs/>
          <w:sz w:val="28"/>
          <w:szCs w:val="28"/>
        </w:rPr>
        <w:t>"Последний штрих"</w:t>
      </w:r>
    </w:p>
    <w:p w:rsidR="00605C2D" w:rsidRDefault="00605C2D" w:rsidP="00605C2D">
      <w:pPr>
        <w:spacing w:line="360" w:lineRule="auto"/>
        <w:jc w:val="both"/>
        <w:rPr>
          <w:sz w:val="28"/>
          <w:szCs w:val="28"/>
        </w:rPr>
      </w:pPr>
      <w:r w:rsidRPr="00F9082D">
        <w:rPr>
          <w:sz w:val="28"/>
          <w:szCs w:val="28"/>
        </w:rPr>
        <w:t>Если вашему ребенку нравится рисовать, а вы любите что-то делать вместе с ним, то эта игра доставит удовольствие вам обоим.</w:t>
      </w:r>
      <w:r w:rsidRPr="00F9082D">
        <w:rPr>
          <w:sz w:val="28"/>
          <w:szCs w:val="28"/>
        </w:rPr>
        <w:br/>
      </w:r>
      <w:r w:rsidRPr="00F9082D">
        <w:rPr>
          <w:sz w:val="28"/>
          <w:szCs w:val="28"/>
        </w:rPr>
        <w:br/>
        <w:t xml:space="preserve">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к уже нарисованным или изобразите что-то совсем новое. После этого ребенок может повернуться. </w:t>
      </w:r>
      <w:r w:rsidRPr="00F9082D">
        <w:rPr>
          <w:sz w:val="28"/>
          <w:szCs w:val="28"/>
        </w:rPr>
        <w:lastRenderedPageBreak/>
        <w:t>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r w:rsidRPr="00F9082D">
        <w:rPr>
          <w:sz w:val="28"/>
          <w:szCs w:val="28"/>
        </w:rPr>
        <w:br/>
      </w:r>
      <w:r w:rsidRPr="00F9082D">
        <w:rPr>
          <w:sz w:val="28"/>
          <w:szCs w:val="28"/>
        </w:rPr>
        <w:br/>
        <w:t xml:space="preserve">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 </w:t>
      </w:r>
    </w:p>
    <w:p w:rsidR="00605C2D" w:rsidRDefault="00605C2D" w:rsidP="00605C2D">
      <w:pPr>
        <w:spacing w:line="360" w:lineRule="auto"/>
        <w:jc w:val="center"/>
        <w:rPr>
          <w:rStyle w:val="titlemain21"/>
          <w:rFonts w:ascii="Times New Roman" w:hAnsi="Times New Roman" w:cs="Times New Roman"/>
          <w:color w:val="auto"/>
          <w:sz w:val="28"/>
          <w:szCs w:val="28"/>
        </w:rPr>
      </w:pPr>
      <w:r w:rsidRPr="00F9082D">
        <w:rPr>
          <w:sz w:val="28"/>
          <w:szCs w:val="28"/>
        </w:rPr>
        <w:br/>
      </w:r>
      <w:r w:rsidRPr="00F9082D">
        <w:rPr>
          <w:rStyle w:val="titlemain21"/>
          <w:rFonts w:ascii="Times New Roman" w:hAnsi="Times New Roman" w:cs="Times New Roman"/>
          <w:color w:val="auto"/>
          <w:sz w:val="28"/>
          <w:szCs w:val="28"/>
        </w:rPr>
        <w:t>Игры для релаксации</w:t>
      </w:r>
    </w:p>
    <w:p w:rsidR="00605C2D" w:rsidRDefault="00605C2D" w:rsidP="00605C2D">
      <w:pPr>
        <w:spacing w:line="360" w:lineRule="auto"/>
        <w:rPr>
          <w:rStyle w:val="titlemain21"/>
          <w:rFonts w:ascii="Times New Roman" w:hAnsi="Times New Roman" w:cs="Times New Roman"/>
          <w:color w:val="auto"/>
          <w:sz w:val="28"/>
          <w:szCs w:val="28"/>
        </w:rPr>
      </w:pPr>
      <w:r>
        <w:rPr>
          <w:rStyle w:val="titlemain21"/>
          <w:rFonts w:ascii="Times New Roman" w:hAnsi="Times New Roman" w:cs="Times New Roman"/>
          <w:color w:val="auto"/>
          <w:sz w:val="28"/>
          <w:szCs w:val="28"/>
        </w:rPr>
        <w:t>«Огонь и лед»</w:t>
      </w:r>
    </w:p>
    <w:p w:rsidR="00605C2D" w:rsidRPr="00AA1626" w:rsidRDefault="00605C2D" w:rsidP="00605C2D">
      <w:pPr>
        <w:spacing w:line="360" w:lineRule="auto"/>
        <w:rPr>
          <w:rStyle w:val="titlemain21"/>
          <w:rFonts w:ascii="Times New Roman" w:hAnsi="Times New Roman" w:cs="Times New Roman"/>
          <w:b w:val="0"/>
          <w:color w:val="auto"/>
          <w:sz w:val="28"/>
          <w:szCs w:val="28"/>
        </w:rPr>
      </w:pPr>
      <w:r w:rsidRPr="00AA1626">
        <w:rPr>
          <w:rStyle w:val="titlemain21"/>
          <w:rFonts w:ascii="Times New Roman" w:hAnsi="Times New Roman" w:cs="Times New Roman"/>
          <w:b w:val="0"/>
          <w:color w:val="auto"/>
          <w:sz w:val="28"/>
          <w:szCs w:val="28"/>
        </w:rPr>
        <w:t>Игра включает в себя</w:t>
      </w:r>
      <w:r>
        <w:rPr>
          <w:rStyle w:val="titlemain21"/>
          <w:rFonts w:ascii="Times New Roman" w:hAnsi="Times New Roman" w:cs="Times New Roman"/>
          <w:b w:val="0"/>
          <w:color w:val="auto"/>
          <w:sz w:val="28"/>
          <w:szCs w:val="28"/>
        </w:rPr>
        <w:t xml:space="preserve"> попеременное напряжение и расслабление всего тела. Дети выполняют упражнение,стоя в кругу.По команде педагога «Огонь» дети начинают интенсивные движения всем телом, а по команде «Лед» застывают в том положении, в котором их застала команда, напрягая все тело.</w:t>
      </w:r>
    </w:p>
    <w:p w:rsidR="00605C2D" w:rsidRDefault="00605C2D" w:rsidP="00605C2D">
      <w:pPr>
        <w:spacing w:line="360" w:lineRule="auto"/>
        <w:jc w:val="both"/>
        <w:rPr>
          <w:sz w:val="28"/>
          <w:szCs w:val="28"/>
        </w:rPr>
      </w:pPr>
      <w:r w:rsidRPr="00F9082D">
        <w:rPr>
          <w:b/>
          <w:bCs/>
          <w:sz w:val="28"/>
          <w:szCs w:val="28"/>
        </w:rPr>
        <w:t>"Прикосновение"</w:t>
      </w:r>
      <w:r>
        <w:rPr>
          <w:sz w:val="28"/>
          <w:szCs w:val="28"/>
        </w:rPr>
        <w:br/>
      </w:r>
      <w:r w:rsidRPr="00F9082D">
        <w:rPr>
          <w:sz w:val="28"/>
          <w:szCs w:val="28"/>
        </w:rPr>
        <w:t>Эта игра поможет ребенку расслабиться, снять напряжение, повысит его тактильную восприимчивость.</w:t>
      </w:r>
    </w:p>
    <w:p w:rsidR="00605C2D" w:rsidRDefault="00605C2D" w:rsidP="00605C2D">
      <w:pPr>
        <w:spacing w:line="360" w:lineRule="auto"/>
        <w:jc w:val="both"/>
        <w:rPr>
          <w:sz w:val="28"/>
          <w:szCs w:val="28"/>
        </w:rPr>
      </w:pPr>
      <w:r w:rsidRPr="00F9082D">
        <w:rPr>
          <w:sz w:val="28"/>
          <w:szCs w:val="28"/>
        </w:rPr>
        <w:t xml:space="preserve">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w:t>
      </w:r>
      <w:r w:rsidRPr="00F9082D">
        <w:rPr>
          <w:sz w:val="28"/>
          <w:szCs w:val="28"/>
        </w:rPr>
        <w:lastRenderedPageBreak/>
        <w:t>предложите ему закрыть глаза и попробовать догадаться, чем вы прикасаетесь к его руке.</w:t>
      </w:r>
    </w:p>
    <w:p w:rsidR="00605C2D" w:rsidRDefault="00605C2D" w:rsidP="00605C2D">
      <w:pPr>
        <w:spacing w:line="360" w:lineRule="auto"/>
        <w:jc w:val="both"/>
        <w:rPr>
          <w:b/>
          <w:bCs/>
          <w:sz w:val="28"/>
          <w:szCs w:val="28"/>
        </w:rPr>
      </w:pPr>
      <w:r w:rsidRPr="00F9082D">
        <w:rPr>
          <w:sz w:val="28"/>
          <w:szCs w:val="28"/>
        </w:rPr>
        <w:t>Примечание. Можно также прикасаться к щеке, шее, колену. В любом случае ваши касания должны быть ласковыми, неторопливыми, приятными.</w:t>
      </w:r>
      <w:r w:rsidRPr="00F9082D">
        <w:rPr>
          <w:sz w:val="28"/>
          <w:szCs w:val="28"/>
        </w:rPr>
        <w:br/>
      </w:r>
      <w:r w:rsidRPr="00F9082D">
        <w:rPr>
          <w:b/>
          <w:bCs/>
          <w:sz w:val="28"/>
          <w:szCs w:val="28"/>
        </w:rPr>
        <w:t>"Солдат и тряпичная кукла"</w:t>
      </w:r>
    </w:p>
    <w:p w:rsidR="00605C2D" w:rsidRDefault="00605C2D" w:rsidP="00605C2D">
      <w:pPr>
        <w:spacing w:line="360" w:lineRule="auto"/>
        <w:jc w:val="both"/>
        <w:rPr>
          <w:sz w:val="28"/>
          <w:szCs w:val="28"/>
        </w:rPr>
      </w:pPr>
      <w:r w:rsidRPr="00F9082D">
        <w:rPr>
          <w:sz w:val="28"/>
          <w:szCs w:val="28"/>
        </w:rP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p>
    <w:p w:rsidR="00605C2D" w:rsidRDefault="00605C2D" w:rsidP="00605C2D">
      <w:pPr>
        <w:spacing w:line="360" w:lineRule="auto"/>
        <w:jc w:val="both"/>
        <w:rPr>
          <w:sz w:val="28"/>
          <w:szCs w:val="28"/>
        </w:rPr>
      </w:pPr>
      <w:r w:rsidRPr="00F9082D">
        <w:rPr>
          <w:sz w:val="28"/>
          <w:szCs w:val="28"/>
        </w:rPr>
        <w:t>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p>
    <w:p w:rsidR="00605C2D" w:rsidRDefault="00605C2D" w:rsidP="00605C2D">
      <w:pPr>
        <w:spacing w:line="360" w:lineRule="auto"/>
        <w:jc w:val="both"/>
        <w:rPr>
          <w:b/>
          <w:bCs/>
          <w:sz w:val="28"/>
          <w:szCs w:val="28"/>
        </w:rPr>
      </w:pPr>
      <w:r w:rsidRPr="00570F86">
        <w:rPr>
          <w:sz w:val="28"/>
          <w:szCs w:val="28"/>
          <w:u w:val="single"/>
        </w:rPr>
        <w:t>Примечание.</w:t>
      </w:r>
      <w:r w:rsidRPr="00F9082D">
        <w:rPr>
          <w:sz w:val="28"/>
          <w:szCs w:val="28"/>
        </w:rPr>
        <w:t xml:space="preserve"> Заканчивать такие игры следует на стадии расслабления, когда вы почувствуете, что ребенок достаточно отдохнул.</w:t>
      </w:r>
      <w:r w:rsidRPr="00F9082D">
        <w:rPr>
          <w:sz w:val="28"/>
          <w:szCs w:val="28"/>
        </w:rPr>
        <w:br/>
      </w:r>
      <w:r w:rsidRPr="00F9082D">
        <w:rPr>
          <w:b/>
          <w:bCs/>
          <w:sz w:val="28"/>
          <w:szCs w:val="28"/>
        </w:rPr>
        <w:t>"Насос и мяч"</w:t>
      </w:r>
    </w:p>
    <w:p w:rsidR="00605C2D" w:rsidRDefault="00605C2D" w:rsidP="00605C2D">
      <w:pPr>
        <w:spacing w:line="360" w:lineRule="auto"/>
        <w:jc w:val="both"/>
        <w:rPr>
          <w:sz w:val="28"/>
          <w:szCs w:val="28"/>
        </w:rPr>
      </w:pPr>
      <w:r w:rsidRPr="00F9082D">
        <w:rPr>
          <w:sz w:val="28"/>
          <w:szCs w:val="28"/>
        </w:rPr>
        <w:t xml:space="preserve">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ненадутая оболочка мяча). Взрослый </w:t>
      </w:r>
      <w:r w:rsidRPr="00F9082D">
        <w:rPr>
          <w:sz w:val="28"/>
          <w:szCs w:val="28"/>
        </w:rPr>
        <w:lastRenderedPageBreak/>
        <w:t>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накаченым.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перестарались и теперь придется сдувать мяч. После этого изобразите выдергивание шланга насоса. Когда вы это сделаете, "мяч" сдуется настолько, что даже упадет на пол.</w:t>
      </w:r>
      <w:r w:rsidRPr="00F9082D">
        <w:rPr>
          <w:sz w:val="28"/>
          <w:szCs w:val="28"/>
        </w:rPr>
        <w:br/>
      </w:r>
      <w:r w:rsidRPr="00F9082D">
        <w:rPr>
          <w:sz w:val="28"/>
          <w:szCs w:val="28"/>
        </w:rPr>
        <w:b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605C2D" w:rsidRDefault="00605C2D" w:rsidP="00605C2D">
      <w:pPr>
        <w:spacing w:line="360" w:lineRule="auto"/>
        <w:jc w:val="both"/>
        <w:rPr>
          <w:sz w:val="28"/>
          <w:szCs w:val="28"/>
        </w:rPr>
      </w:pPr>
      <w:r w:rsidRPr="00F9082D">
        <w:rPr>
          <w:sz w:val="28"/>
          <w:szCs w:val="28"/>
        </w:rPr>
        <w:br/>
      </w:r>
      <w:r w:rsidRPr="00F9082D">
        <w:rPr>
          <w:b/>
          <w:bCs/>
          <w:sz w:val="28"/>
          <w:szCs w:val="28"/>
        </w:rPr>
        <w:t>"Шалтай-Болтай"</w:t>
      </w:r>
      <w:r>
        <w:rPr>
          <w:sz w:val="28"/>
          <w:szCs w:val="28"/>
        </w:rPr>
        <w:br/>
      </w:r>
      <w:r w:rsidRPr="00F9082D">
        <w:rPr>
          <w:sz w:val="28"/>
          <w:szCs w:val="28"/>
        </w:rPr>
        <w:t>Персонаж этой игры наверняка понравится гиперактивному ребенку, так как их поведение во многом схоже. Чтобы ваши сын или дочь лучше вошли в роль, вспомните, читал ли он стихотворение С. Маршака о Шалтае-Болтае. А может быть, он видел мультфильм о нем? Если это так, то пусть ребенок расскажет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r w:rsidRPr="00F9082D">
        <w:rPr>
          <w:sz w:val="28"/>
          <w:szCs w:val="28"/>
        </w:rPr>
        <w:br/>
      </w:r>
      <w:r w:rsidRPr="00F9082D">
        <w:rPr>
          <w:sz w:val="28"/>
          <w:szCs w:val="28"/>
        </w:rPr>
        <w:br/>
        <w:t>Итак, взрослый в этой игре должен читать стихотворение:</w:t>
      </w:r>
    </w:p>
    <w:p w:rsidR="00605C2D" w:rsidRDefault="00605C2D" w:rsidP="00605C2D">
      <w:pPr>
        <w:spacing w:line="360" w:lineRule="auto"/>
        <w:rPr>
          <w:sz w:val="28"/>
          <w:szCs w:val="28"/>
        </w:rPr>
      </w:pPr>
      <w:r w:rsidRPr="00F9082D">
        <w:rPr>
          <w:i/>
          <w:iCs/>
          <w:sz w:val="28"/>
          <w:szCs w:val="28"/>
        </w:rPr>
        <w:lastRenderedPageBreak/>
        <w:t>Шалтай-Болтай</w:t>
      </w:r>
      <w:r w:rsidRPr="00F9082D">
        <w:rPr>
          <w:i/>
          <w:iCs/>
          <w:sz w:val="28"/>
          <w:szCs w:val="28"/>
        </w:rPr>
        <w:br/>
        <w:t>Сидел на стене.</w:t>
      </w:r>
      <w:r w:rsidRPr="00F9082D">
        <w:rPr>
          <w:i/>
          <w:iCs/>
          <w:sz w:val="28"/>
          <w:szCs w:val="28"/>
        </w:rPr>
        <w:br/>
        <w:t>Шалтай-Болтай</w:t>
      </w:r>
      <w:r w:rsidRPr="00F9082D">
        <w:rPr>
          <w:i/>
          <w:iCs/>
          <w:sz w:val="28"/>
          <w:szCs w:val="28"/>
        </w:rPr>
        <w:br/>
        <w:t>Свалился во сне.</w:t>
      </w:r>
      <w:r w:rsidRPr="00F9082D">
        <w:rPr>
          <w:sz w:val="28"/>
          <w:szCs w:val="28"/>
        </w:rPr>
        <w:br/>
      </w:r>
    </w:p>
    <w:p w:rsidR="00605C2D" w:rsidRDefault="00605C2D" w:rsidP="00605C2D">
      <w:pPr>
        <w:spacing w:line="360" w:lineRule="auto"/>
        <w:jc w:val="both"/>
        <w:rPr>
          <w:sz w:val="28"/>
          <w:szCs w:val="28"/>
        </w:rPr>
      </w:pPr>
      <w:r w:rsidRPr="00F9082D">
        <w:rPr>
          <w:sz w:val="28"/>
          <w:szCs w:val="28"/>
        </w:rPr>
        <w:t>Когда вы произнесете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правда, тогда стоит позаботиться о его чистоте и ковровом покрытии.</w:t>
      </w:r>
      <w:r w:rsidRPr="00F9082D">
        <w:rPr>
          <w:sz w:val="28"/>
          <w:szCs w:val="28"/>
        </w:rPr>
        <w:br/>
      </w:r>
      <w:r w:rsidRPr="00F9082D">
        <w:rPr>
          <w:sz w:val="28"/>
          <w:szCs w:val="28"/>
        </w:rPr>
        <w:br/>
        <w:t>Примечание. Чередование быстрых, энергичных движений с расслаблением и покоем очень полезно для гиперактивного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605C2D" w:rsidRDefault="00605C2D" w:rsidP="00605C2D">
      <w:pPr>
        <w:spacing w:line="360" w:lineRule="auto"/>
        <w:jc w:val="center"/>
        <w:rPr>
          <w:b/>
          <w:bCs/>
          <w:sz w:val="28"/>
          <w:szCs w:val="28"/>
        </w:rPr>
      </w:pPr>
      <w:r w:rsidRPr="00F9082D">
        <w:rPr>
          <w:rStyle w:val="titlemain21"/>
          <w:rFonts w:ascii="Times New Roman" w:hAnsi="Times New Roman" w:cs="Times New Roman"/>
          <w:color w:val="auto"/>
          <w:sz w:val="28"/>
          <w:szCs w:val="28"/>
        </w:rPr>
        <w:t>Игры, развивающие волевую регуляцию</w:t>
      </w:r>
      <w:r w:rsidRPr="00F9082D">
        <w:rPr>
          <w:sz w:val="28"/>
          <w:szCs w:val="28"/>
        </w:rPr>
        <w:br/>
      </w:r>
      <w:r w:rsidRPr="00F9082D">
        <w:rPr>
          <w:b/>
          <w:bCs/>
          <w:sz w:val="28"/>
          <w:szCs w:val="28"/>
        </w:rPr>
        <w:t>"Молчу - шепчу - кричу"</w:t>
      </w:r>
    </w:p>
    <w:p w:rsidR="00605C2D" w:rsidRDefault="00605C2D" w:rsidP="00605C2D">
      <w:pPr>
        <w:spacing w:line="360" w:lineRule="auto"/>
        <w:jc w:val="both"/>
        <w:rPr>
          <w:sz w:val="28"/>
          <w:szCs w:val="28"/>
        </w:rPr>
      </w:pPr>
      <w:r w:rsidRPr="00F9082D">
        <w:rPr>
          <w:sz w:val="28"/>
          <w:szCs w:val="28"/>
        </w:rPr>
        <w:t xml:space="preserve">Как вы наверняка заметили, гиперактивным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w:t>
      </w:r>
      <w:r w:rsidRPr="00F9082D">
        <w:rPr>
          <w:sz w:val="28"/>
          <w:szCs w:val="28"/>
        </w:rPr>
        <w:lastRenderedPageBreak/>
        <w:t>время сна, ребенку следует замолчать и замереть на месте. А когда вы поднимете руки вверх, то можно разговаривать громко, кричать и бегать.</w:t>
      </w:r>
      <w:r w:rsidRPr="00F9082D">
        <w:rPr>
          <w:sz w:val="28"/>
          <w:szCs w:val="28"/>
        </w:rPr>
        <w:br/>
      </w:r>
      <w:r w:rsidRPr="00F9082D">
        <w:rPr>
          <w:sz w:val="28"/>
          <w:szCs w:val="28"/>
        </w:rPr>
        <w:br/>
        <w:t>Примечание. Эту игру лучше заканчивать на этапе "молчу" или "шепчу", чтобы снизить игровое возбуждение при переходе к другим занятиям.</w:t>
      </w:r>
    </w:p>
    <w:p w:rsidR="00605C2D" w:rsidRDefault="00605C2D" w:rsidP="00605C2D">
      <w:pPr>
        <w:spacing w:line="360" w:lineRule="auto"/>
        <w:jc w:val="both"/>
        <w:rPr>
          <w:b/>
          <w:bCs/>
          <w:sz w:val="28"/>
          <w:szCs w:val="28"/>
        </w:rPr>
      </w:pPr>
      <w:r w:rsidRPr="00F9082D">
        <w:rPr>
          <w:sz w:val="28"/>
          <w:szCs w:val="28"/>
        </w:rPr>
        <w:br/>
      </w:r>
      <w:r w:rsidRPr="00F9082D">
        <w:rPr>
          <w:b/>
          <w:bCs/>
          <w:sz w:val="28"/>
          <w:szCs w:val="28"/>
        </w:rPr>
        <w:t>"Говори по сигналу"</w:t>
      </w:r>
    </w:p>
    <w:p w:rsidR="00605C2D" w:rsidRDefault="00605C2D" w:rsidP="00605C2D">
      <w:pPr>
        <w:spacing w:line="360" w:lineRule="auto"/>
        <w:jc w:val="both"/>
        <w:rPr>
          <w:sz w:val="28"/>
          <w:szCs w:val="28"/>
        </w:rPr>
      </w:pPr>
      <w:r w:rsidRPr="00F9082D">
        <w:rPr>
          <w:sz w:val="28"/>
          <w:szCs w:val="28"/>
        </w:rPr>
        <w:t>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r w:rsidRPr="00F9082D">
        <w:rPr>
          <w:sz w:val="28"/>
          <w:szCs w:val="28"/>
        </w:rPr>
        <w:br/>
      </w:r>
      <w:r w:rsidRPr="00F9082D">
        <w:rPr>
          <w:sz w:val="28"/>
          <w:szCs w:val="28"/>
        </w:rPr>
        <w:b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p>
    <w:p w:rsidR="00605C2D" w:rsidRDefault="00605C2D" w:rsidP="00605C2D">
      <w:pPr>
        <w:spacing w:line="360" w:lineRule="auto"/>
        <w:jc w:val="both"/>
        <w:rPr>
          <w:b/>
          <w:bCs/>
          <w:sz w:val="28"/>
          <w:szCs w:val="28"/>
        </w:rPr>
      </w:pPr>
      <w:r w:rsidRPr="00F9082D">
        <w:rPr>
          <w:b/>
          <w:bCs/>
          <w:sz w:val="28"/>
          <w:szCs w:val="28"/>
        </w:rPr>
        <w:t>"Час тишины" и "час можно"</w:t>
      </w:r>
    </w:p>
    <w:p w:rsidR="00605C2D" w:rsidRDefault="00605C2D" w:rsidP="00605C2D">
      <w:pPr>
        <w:spacing w:line="360" w:lineRule="auto"/>
        <w:jc w:val="both"/>
        <w:rPr>
          <w:b/>
          <w:bCs/>
          <w:sz w:val="28"/>
          <w:szCs w:val="28"/>
        </w:rPr>
      </w:pPr>
      <w:r w:rsidRPr="00F9082D">
        <w:rPr>
          <w:sz w:val="28"/>
          <w:szCs w:val="28"/>
        </w:rPr>
        <w:t xml:space="preserve">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гиперактивными детьми "час тишины". Договоритесь с ребенком, что когда он занимается каким-то важным делом </w:t>
      </w:r>
      <w:r w:rsidRPr="00F9082D">
        <w:rPr>
          <w:sz w:val="28"/>
          <w:szCs w:val="28"/>
        </w:rPr>
        <w:lastRenderedPageBreak/>
        <w:t xml:space="preserve">(или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 </w:t>
      </w:r>
      <w:r w:rsidRPr="00F9082D">
        <w:rPr>
          <w:sz w:val="28"/>
          <w:szCs w:val="28"/>
        </w:rPr>
        <w:br/>
      </w:r>
      <w:r w:rsidRPr="00F9082D">
        <w:rPr>
          <w:sz w:val="28"/>
          <w:szCs w:val="28"/>
        </w:rPr>
        <w:br/>
        <w:t>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r w:rsidRPr="00F9082D">
        <w:rPr>
          <w:sz w:val="28"/>
          <w:szCs w:val="28"/>
        </w:rPr>
        <w:br/>
      </w:r>
      <w:r w:rsidRPr="00F9082D">
        <w:rPr>
          <w:sz w:val="28"/>
          <w:szCs w:val="28"/>
        </w:rPr>
        <w:br/>
      </w:r>
      <w:r w:rsidRPr="00F9082D">
        <w:rPr>
          <w:b/>
          <w:bCs/>
          <w:sz w:val="28"/>
          <w:szCs w:val="28"/>
        </w:rPr>
        <w:t>"Замри"</w:t>
      </w:r>
      <w:r>
        <w:rPr>
          <w:sz w:val="28"/>
          <w:szCs w:val="28"/>
        </w:rPr>
        <w:br/>
      </w:r>
      <w:r w:rsidRPr="00F9082D">
        <w:rPr>
          <w:sz w:val="28"/>
          <w:szCs w:val="28"/>
        </w:rPr>
        <w:t>В этой игре ребенку необходимо быть внимательным и суметь преодолеть двигательный автоматизм, контролируя свои действия.</w:t>
      </w:r>
      <w:r w:rsidRPr="00F9082D">
        <w:rPr>
          <w:sz w:val="28"/>
          <w:szCs w:val="28"/>
        </w:rPr>
        <w:br/>
      </w:r>
      <w:r w:rsidRPr="00F9082D">
        <w:rPr>
          <w:sz w:val="28"/>
          <w:szCs w:val="28"/>
        </w:rPr>
        <w:b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r w:rsidRPr="00F9082D">
        <w:rPr>
          <w:sz w:val="28"/>
          <w:szCs w:val="28"/>
        </w:rPr>
        <w:br/>
      </w:r>
      <w:r w:rsidRPr="00F9082D">
        <w:rPr>
          <w:sz w:val="28"/>
          <w:szCs w:val="28"/>
        </w:rPr>
        <w:br/>
        <w:t>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по-серьезному,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r w:rsidRPr="00F9082D">
        <w:rPr>
          <w:sz w:val="28"/>
          <w:szCs w:val="28"/>
        </w:rPr>
        <w:br/>
      </w:r>
      <w:r w:rsidRPr="00F9082D">
        <w:rPr>
          <w:sz w:val="28"/>
          <w:szCs w:val="28"/>
        </w:rPr>
        <w:lastRenderedPageBreak/>
        <w:br/>
      </w:r>
      <w:r w:rsidRPr="00F9082D">
        <w:rPr>
          <w:b/>
          <w:bCs/>
          <w:sz w:val="28"/>
          <w:szCs w:val="28"/>
        </w:rPr>
        <w:t>"Царевна Несмеяна"</w:t>
      </w:r>
    </w:p>
    <w:p w:rsidR="00605C2D" w:rsidRDefault="00605C2D" w:rsidP="00605C2D">
      <w:pPr>
        <w:spacing w:line="360" w:lineRule="auto"/>
        <w:jc w:val="both"/>
        <w:rPr>
          <w:sz w:val="28"/>
          <w:szCs w:val="28"/>
        </w:rPr>
      </w:pPr>
      <w:r w:rsidRPr="00F9082D">
        <w:rPr>
          <w:sz w:val="28"/>
          <w:szCs w:val="28"/>
        </w:rP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605C2D" w:rsidRDefault="00605C2D" w:rsidP="00605C2D">
      <w:pPr>
        <w:spacing w:line="360" w:lineRule="auto"/>
        <w:jc w:val="both"/>
        <w:rPr>
          <w:sz w:val="28"/>
          <w:szCs w:val="28"/>
        </w:rPr>
      </w:pPr>
      <w:r>
        <w:rPr>
          <w:sz w:val="28"/>
          <w:szCs w:val="28"/>
        </w:rPr>
        <w:br/>
      </w:r>
      <w:r w:rsidRPr="00F9082D">
        <w:rPr>
          <w:sz w:val="28"/>
          <w:szCs w:val="28"/>
        </w:rPr>
        <w:t>Вспомните такой мультипликационный персонаж, как царевна Несмеяна.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какая же это Несмеяна?).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Несмеяны широкую улыбку (видны будут зубы), считается выигравшим этот конкурс женихов. В следующем туре этот человек меняется с царевной местами.</w:t>
      </w:r>
      <w:r w:rsidRPr="00F9082D">
        <w:rPr>
          <w:sz w:val="28"/>
          <w:szCs w:val="28"/>
        </w:rPr>
        <w:br/>
      </w:r>
      <w:r w:rsidRPr="00F9082D">
        <w:rPr>
          <w:sz w:val="28"/>
          <w:szCs w:val="28"/>
        </w:rPr>
        <w:br/>
        <w:t>Примечание. Лучше устанавливать некоторые ограничения среди "женихов" (они не имеют права дотрагиваться до царевны) и для Несмеяны (она не должна отворачиваться или закрывать глаза или уши).</w:t>
      </w:r>
    </w:p>
    <w:p w:rsidR="00605C2D" w:rsidRDefault="00605C2D" w:rsidP="00605C2D">
      <w:pPr>
        <w:spacing w:line="360" w:lineRule="auto"/>
        <w:jc w:val="center"/>
        <w:rPr>
          <w:rStyle w:val="titlemain21"/>
          <w:rFonts w:ascii="Times New Roman" w:hAnsi="Times New Roman" w:cs="Times New Roman"/>
          <w:color w:val="auto"/>
          <w:sz w:val="28"/>
          <w:szCs w:val="28"/>
        </w:rPr>
      </w:pPr>
      <w:r w:rsidRPr="00F9082D">
        <w:rPr>
          <w:sz w:val="28"/>
          <w:szCs w:val="28"/>
        </w:rPr>
        <w:br/>
      </w:r>
      <w:r w:rsidRPr="00F9082D">
        <w:rPr>
          <w:rStyle w:val="titlemain21"/>
          <w:rFonts w:ascii="Times New Roman" w:hAnsi="Times New Roman" w:cs="Times New Roman"/>
          <w:color w:val="auto"/>
          <w:sz w:val="28"/>
          <w:szCs w:val="28"/>
        </w:rPr>
        <w:t>Коммуникативные игры</w:t>
      </w:r>
    </w:p>
    <w:p w:rsidR="00605C2D" w:rsidRDefault="00605C2D" w:rsidP="00605C2D">
      <w:pPr>
        <w:spacing w:line="360" w:lineRule="auto"/>
        <w:jc w:val="both"/>
        <w:rPr>
          <w:b/>
          <w:bCs/>
          <w:sz w:val="28"/>
          <w:szCs w:val="28"/>
        </w:rPr>
      </w:pPr>
      <w:r w:rsidRPr="00F9082D">
        <w:rPr>
          <w:sz w:val="28"/>
          <w:szCs w:val="28"/>
        </w:rPr>
        <w:br/>
      </w:r>
      <w:r w:rsidRPr="00F9082D">
        <w:rPr>
          <w:b/>
          <w:bCs/>
          <w:sz w:val="28"/>
          <w:szCs w:val="28"/>
        </w:rPr>
        <w:t>"Ожившие игрушки"</w:t>
      </w:r>
    </w:p>
    <w:p w:rsidR="00605C2D" w:rsidRDefault="00605C2D" w:rsidP="00605C2D">
      <w:pPr>
        <w:spacing w:line="360" w:lineRule="auto"/>
        <w:jc w:val="both"/>
        <w:rPr>
          <w:b/>
          <w:bCs/>
          <w:sz w:val="28"/>
          <w:szCs w:val="28"/>
        </w:rPr>
      </w:pPr>
      <w:r w:rsidRPr="00F9082D">
        <w:rPr>
          <w:sz w:val="28"/>
          <w:szCs w:val="28"/>
        </w:rPr>
        <w:lastRenderedPageBreak/>
        <w:t>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w:t>
      </w:r>
      <w:r>
        <w:rPr>
          <w:sz w:val="28"/>
          <w:szCs w:val="28"/>
        </w:rPr>
        <w:t>м образом игра будет окончена.</w:t>
      </w:r>
      <w:r>
        <w:rPr>
          <w:sz w:val="28"/>
          <w:szCs w:val="28"/>
        </w:rPr>
        <w:br/>
      </w:r>
      <w:r w:rsidRPr="00F9082D">
        <w:rPr>
          <w:sz w:val="28"/>
          <w:szCs w:val="28"/>
        </w:rPr>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r w:rsidRPr="00F9082D">
        <w:rPr>
          <w:sz w:val="28"/>
          <w:szCs w:val="28"/>
        </w:rPr>
        <w:br/>
      </w:r>
      <w:r w:rsidRPr="00F9082D">
        <w:rPr>
          <w:sz w:val="28"/>
          <w:szCs w:val="28"/>
        </w:rPr>
        <w:br/>
      </w:r>
      <w:r w:rsidRPr="00F9082D">
        <w:rPr>
          <w:b/>
          <w:bCs/>
          <w:sz w:val="28"/>
          <w:szCs w:val="28"/>
        </w:rPr>
        <w:t>"Разговор через стекло"</w:t>
      </w:r>
    </w:p>
    <w:p w:rsidR="00605C2D" w:rsidRDefault="00605C2D" w:rsidP="00605C2D">
      <w:pPr>
        <w:spacing w:line="360" w:lineRule="auto"/>
        <w:jc w:val="both"/>
        <w:rPr>
          <w:b/>
          <w:bCs/>
          <w:sz w:val="28"/>
          <w:szCs w:val="28"/>
        </w:rPr>
      </w:pPr>
      <w:r w:rsidRPr="00F9082D">
        <w:rPr>
          <w:sz w:val="28"/>
          <w:szCs w:val="28"/>
        </w:rPr>
        <w:t>Эта игра похожа на предыдущую, но изображать без слов в ней придется уже не отдельные слова, а предложения.</w:t>
      </w:r>
      <w:r w:rsidRPr="00F9082D">
        <w:rPr>
          <w:sz w:val="28"/>
          <w:szCs w:val="28"/>
        </w:rPr>
        <w:br/>
      </w:r>
      <w:r w:rsidRPr="00F9082D">
        <w:rPr>
          <w:sz w:val="28"/>
          <w:szCs w:val="28"/>
        </w:rPr>
        <w:br/>
        <w:t xml:space="preserve">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понять, какую информацию до него пытаются донести. Когда вы в роли одноклассника будете пытаться </w:t>
      </w:r>
      <w:r w:rsidRPr="00F9082D">
        <w:rPr>
          <w:sz w:val="28"/>
          <w:szCs w:val="28"/>
        </w:rPr>
        <w:lastRenderedPageBreak/>
        <w:t>изобразить загаданное вами 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и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ребенок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пытающиеся что-то вам поведать с земли, тоже могут меняться: представьте там и бабушку, и соседку, и учительницу и пр.</w:t>
      </w:r>
      <w:r w:rsidRPr="00F9082D">
        <w:rPr>
          <w:sz w:val="28"/>
          <w:szCs w:val="28"/>
        </w:rPr>
        <w:br/>
      </w:r>
      <w:r w:rsidRPr="00F9082D">
        <w:rPr>
          <w:sz w:val="28"/>
          <w:szCs w:val="28"/>
        </w:rPr>
        <w:br/>
        <w:t>Примечание.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образом развивается способность понимать других людей, быть внимательным к их различным поведенческим проявлениям.</w:t>
      </w:r>
      <w:r w:rsidRPr="00F9082D">
        <w:rPr>
          <w:sz w:val="28"/>
          <w:szCs w:val="28"/>
        </w:rPr>
        <w:br/>
      </w:r>
      <w:r w:rsidRPr="00F9082D">
        <w:rPr>
          <w:sz w:val="28"/>
          <w:szCs w:val="28"/>
        </w:rPr>
        <w:br/>
      </w:r>
      <w:r w:rsidRPr="00F9082D">
        <w:rPr>
          <w:b/>
          <w:bCs/>
          <w:sz w:val="28"/>
          <w:szCs w:val="28"/>
        </w:rPr>
        <w:t>"Сиамские близнецы"</w:t>
      </w:r>
    </w:p>
    <w:p w:rsidR="00605C2D" w:rsidRDefault="00605C2D" w:rsidP="00605C2D">
      <w:pPr>
        <w:spacing w:line="360" w:lineRule="auto"/>
        <w:jc w:val="both"/>
        <w:rPr>
          <w:sz w:val="28"/>
          <w:szCs w:val="28"/>
        </w:rPr>
      </w:pPr>
      <w:r w:rsidRPr="00F9082D">
        <w:rPr>
          <w:sz w:val="28"/>
          <w:szCs w:val="28"/>
        </w:rPr>
        <w:t xml:space="preserve">Спросите у ребенка, знает ли он, кто такие сиамские близнецы. Если он об этом не слышал, расскажите ему, что очень редко, но все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разделить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Узнайте мнение ребенка, </w:t>
      </w:r>
      <w:r w:rsidRPr="00F9082D">
        <w:rPr>
          <w:sz w:val="28"/>
          <w:szCs w:val="28"/>
        </w:rPr>
        <w:lastRenderedPageBreak/>
        <w:t>трудно ли так жить. В каких ситуациях им нужно было проявлять согласованность в совместных действиях?</w:t>
      </w:r>
    </w:p>
    <w:p w:rsidR="00605C2D" w:rsidRDefault="00605C2D" w:rsidP="00605C2D">
      <w:pPr>
        <w:spacing w:line="360" w:lineRule="auto"/>
        <w:jc w:val="both"/>
        <w:rPr>
          <w:sz w:val="28"/>
          <w:szCs w:val="28"/>
        </w:rPr>
      </w:pPr>
      <w:r>
        <w:rPr>
          <w:sz w:val="28"/>
          <w:szCs w:val="28"/>
        </w:rPr>
        <w:br/>
      </w:r>
      <w:r w:rsidRPr="00F9082D">
        <w:rPr>
          <w:sz w:val="28"/>
          <w:szCs w:val="28"/>
        </w:rPr>
        <w:t>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хорошо общаться.</w:t>
      </w:r>
      <w:r w:rsidRPr="00F9082D">
        <w:rPr>
          <w:sz w:val="28"/>
          <w:szCs w:val="28"/>
        </w:rPr>
        <w:br/>
      </w:r>
      <w:r w:rsidRPr="00F9082D">
        <w:rPr>
          <w:sz w:val="28"/>
          <w:szCs w:val="28"/>
        </w:rPr>
        <w:br/>
        <w:t>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w:t>
      </w:r>
    </w:p>
    <w:p w:rsidR="00605C2D" w:rsidRDefault="00605C2D" w:rsidP="00605C2D">
      <w:pPr>
        <w:spacing w:line="360" w:lineRule="auto"/>
        <w:jc w:val="both"/>
        <w:rPr>
          <w:b/>
          <w:bCs/>
          <w:sz w:val="28"/>
          <w:szCs w:val="28"/>
        </w:rPr>
      </w:pPr>
      <w:r>
        <w:rPr>
          <w:sz w:val="28"/>
          <w:szCs w:val="28"/>
        </w:rPr>
        <w:br/>
      </w:r>
      <w:r w:rsidRPr="00F9082D">
        <w:rPr>
          <w:sz w:val="28"/>
          <w:szCs w:val="28"/>
        </w:rPr>
        <w:t>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r w:rsidRPr="00F9082D">
        <w:rPr>
          <w:sz w:val="28"/>
          <w:szCs w:val="28"/>
        </w:rPr>
        <w:br/>
      </w:r>
      <w:r w:rsidRPr="00F9082D">
        <w:rPr>
          <w:sz w:val="28"/>
          <w:szCs w:val="28"/>
        </w:rPr>
        <w:br/>
        <w:t xml:space="preserve">Примечание. После того как рисунок будет закончен, обсудите с художниками, трудно ли им было работать и понравилось ли им создавать </w:t>
      </w:r>
      <w:r w:rsidRPr="00F9082D">
        <w:rPr>
          <w:sz w:val="28"/>
          <w:szCs w:val="28"/>
        </w:rPr>
        <w:lastRenderedPageBreak/>
        <w:t>картину вместе. Можно ненавязчиво остановиться на ошибках в сотрудничестве, допущенных детьми. Однако не забудьте перед этим отметить положительные стороны их общения.</w:t>
      </w:r>
      <w:r w:rsidRPr="00F9082D">
        <w:rPr>
          <w:sz w:val="28"/>
          <w:szCs w:val="28"/>
        </w:rPr>
        <w:br/>
      </w:r>
      <w:r w:rsidRPr="00F9082D">
        <w:rPr>
          <w:sz w:val="28"/>
          <w:szCs w:val="28"/>
        </w:rPr>
        <w:br/>
      </w:r>
      <w:r w:rsidRPr="00F9082D">
        <w:rPr>
          <w:b/>
          <w:bCs/>
          <w:sz w:val="28"/>
          <w:szCs w:val="28"/>
        </w:rPr>
        <w:t>"Чужими глазами"</w:t>
      </w:r>
    </w:p>
    <w:p w:rsidR="00605C2D" w:rsidRDefault="00605C2D" w:rsidP="00605C2D">
      <w:pPr>
        <w:spacing w:line="360" w:lineRule="auto"/>
        <w:jc w:val="both"/>
        <w:rPr>
          <w:b/>
          <w:bCs/>
          <w:sz w:val="28"/>
          <w:szCs w:val="28"/>
        </w:rPr>
      </w:pPr>
      <w:r w:rsidRPr="00F9082D">
        <w:rPr>
          <w:sz w:val="28"/>
          <w:szCs w:val="28"/>
        </w:rPr>
        <w:t>В этой игре дети тоже должны создать общую картину. Но при этом их сотрудничество не будет равным, как в предыдущей игре.</w:t>
      </w:r>
      <w:r w:rsidRPr="00F9082D">
        <w:rPr>
          <w:sz w:val="28"/>
          <w:szCs w:val="28"/>
        </w:rPr>
        <w:br/>
      </w:r>
      <w:r w:rsidRPr="00F9082D">
        <w:rPr>
          <w:sz w:val="28"/>
          <w:szCs w:val="28"/>
        </w:rPr>
        <w:br/>
        <w:t>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менее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r w:rsidRPr="00F9082D">
        <w:rPr>
          <w:sz w:val="28"/>
          <w:szCs w:val="28"/>
        </w:rPr>
        <w:br/>
      </w:r>
      <w:r w:rsidRPr="00F9082D">
        <w:rPr>
          <w:sz w:val="28"/>
          <w:szCs w:val="28"/>
        </w:rPr>
        <w:br/>
        <w:t>Примечание. Закончив рисунок, как и в предыдущей игре, обсудите с детьми не только полученный результат, но и сам процесс рисования.</w:t>
      </w:r>
      <w:r w:rsidRPr="00F9082D">
        <w:rPr>
          <w:sz w:val="28"/>
          <w:szCs w:val="28"/>
        </w:rPr>
        <w:br/>
      </w:r>
      <w:r w:rsidRPr="00F9082D">
        <w:rPr>
          <w:sz w:val="28"/>
          <w:szCs w:val="28"/>
        </w:rPr>
        <w:br/>
      </w:r>
    </w:p>
    <w:p w:rsidR="00605C2D" w:rsidRDefault="00605C2D" w:rsidP="00605C2D">
      <w:pPr>
        <w:spacing w:line="360" w:lineRule="auto"/>
        <w:jc w:val="both"/>
        <w:rPr>
          <w:sz w:val="28"/>
          <w:szCs w:val="28"/>
        </w:rPr>
      </w:pPr>
      <w:r w:rsidRPr="00F9082D">
        <w:rPr>
          <w:b/>
          <w:bCs/>
          <w:sz w:val="28"/>
          <w:szCs w:val="28"/>
        </w:rPr>
        <w:lastRenderedPageBreak/>
        <w:t>"Головомяч"</w:t>
      </w:r>
      <w:r>
        <w:rPr>
          <w:sz w:val="28"/>
          <w:szCs w:val="28"/>
        </w:rPr>
        <w:br/>
      </w:r>
      <w:r w:rsidRPr="00F9082D">
        <w:rPr>
          <w:sz w:val="28"/>
          <w:szCs w:val="28"/>
        </w:rPr>
        <w:t>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r w:rsidRPr="00F9082D">
        <w:rPr>
          <w:sz w:val="28"/>
          <w:szCs w:val="28"/>
        </w:rPr>
        <w:br/>
      </w:r>
      <w:r w:rsidRPr="00F9082D">
        <w:rPr>
          <w:sz w:val="28"/>
          <w:szCs w:val="28"/>
        </w:rPr>
        <w:br/>
        <w:t>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со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p>
    <w:p w:rsidR="00C65563" w:rsidRDefault="00605C2D" w:rsidP="00605C2D">
      <w:r w:rsidRPr="00F9082D">
        <w:rPr>
          <w:sz w:val="28"/>
          <w:szCs w:val="28"/>
        </w:rPr>
        <w:t>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r w:rsidRPr="00F9082D">
        <w:rPr>
          <w:sz w:val="28"/>
          <w:szCs w:val="28"/>
        </w:rPr>
        <w:br/>
      </w:r>
      <w:r w:rsidRPr="00F9082D">
        <w:rPr>
          <w:sz w:val="28"/>
          <w:szCs w:val="28"/>
        </w:rPr>
        <w:br/>
        <w:t xml:space="preserve">А напоследок предложите задание посложнее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им то же задание, выполнять которое они теперь будут все вместе (то есть втроем или впятером). Это очень сплачивает детей и создает дружелюбную, радостную атмосферу. Пытаясь выполнить задание, они обычно довольно быстро соображают, что лучше справятся с ним, если обнимутся за плечи и будут идти все вместе </w:t>
      </w:r>
      <w:r w:rsidRPr="00F9082D">
        <w:rPr>
          <w:sz w:val="28"/>
          <w:szCs w:val="28"/>
        </w:rPr>
        <w:lastRenderedPageBreak/>
        <w:t>маленькими шагами, обсуждая, когда поворачивать или останавливаться.</w:t>
      </w:r>
      <w:r w:rsidRPr="00F9082D">
        <w:rPr>
          <w:sz w:val="28"/>
          <w:szCs w:val="28"/>
        </w:rPr>
        <w:br/>
      </w:r>
      <w:r w:rsidRPr="00F9082D">
        <w:rPr>
          <w:sz w:val="28"/>
          <w:szCs w:val="28"/>
        </w:rPr>
        <w:br/>
        <w:t>Примечание. Если у вашего ребенка не сразу получилось сотрудничать с другими детьми, то (когда его сверстники станут выполнять задание) обратите внимание, как пара играющих согласовывает свои действия: переговаривается между собой, быстрый подстраивается под более медленного, держатся за руки, чтобы лучше чувствовать движения другого, и</w:t>
      </w:r>
    </w:p>
    <w:sectPr w:rsidR="00C65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05C2D"/>
    <w:rsid w:val="00605C2D"/>
    <w:rsid w:val="00C6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605C2D"/>
    <w:pPr>
      <w:spacing w:before="100" w:beforeAutospacing="1" w:after="100" w:afterAutospacing="1" w:line="240" w:lineRule="auto"/>
      <w:outlineLvl w:val="2"/>
    </w:pPr>
    <w:rPr>
      <w:rFonts w:ascii="Arial CYR" w:eastAsia="Times New Roman" w:hAnsi="Arial CYR" w:cs="Arial CYR"/>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5C2D"/>
    <w:rPr>
      <w:rFonts w:ascii="Arial CYR" w:eastAsia="Times New Roman" w:hAnsi="Arial CYR" w:cs="Arial CYR"/>
      <w:b/>
      <w:bCs/>
      <w:color w:val="333366"/>
      <w:sz w:val="24"/>
      <w:szCs w:val="24"/>
    </w:rPr>
  </w:style>
  <w:style w:type="character" w:styleId="a3">
    <w:name w:val="Hyperlink"/>
    <w:basedOn w:val="a0"/>
    <w:rsid w:val="00605C2D"/>
    <w:rPr>
      <w:color w:val="0000FF"/>
      <w:u w:val="single"/>
    </w:rPr>
  </w:style>
  <w:style w:type="paragraph" w:styleId="a4">
    <w:name w:val="Normal (Web)"/>
    <w:basedOn w:val="a"/>
    <w:rsid w:val="00605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1">
    <w:name w:val="titlemain1"/>
    <w:basedOn w:val="a0"/>
    <w:rsid w:val="00605C2D"/>
    <w:rPr>
      <w:rFonts w:ascii="Arial" w:hAnsi="Arial" w:cs="Arial" w:hint="default"/>
      <w:b/>
      <w:bCs/>
      <w:color w:val="660066"/>
      <w:sz w:val="24"/>
      <w:szCs w:val="24"/>
    </w:rPr>
  </w:style>
  <w:style w:type="character" w:customStyle="1" w:styleId="titlemain21">
    <w:name w:val="titlemain21"/>
    <w:basedOn w:val="a0"/>
    <w:rsid w:val="00605C2D"/>
    <w:rPr>
      <w:rFonts w:ascii="Arial" w:hAnsi="Arial" w:cs="Arial" w:hint="default"/>
      <w:b/>
      <w:bCs/>
      <w:color w:val="6600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lin.mospsy.ru/download/gu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7801</Words>
  <Characters>44468</Characters>
  <Application>Microsoft Office Word</Application>
  <DocSecurity>0</DocSecurity>
  <Lines>370</Lines>
  <Paragraphs>104</Paragraphs>
  <ScaleCrop>false</ScaleCrop>
  <Company/>
  <LinksUpToDate>false</LinksUpToDate>
  <CharactersWithSpaces>52165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Kharlamova</dc:creator>
  <cp:keywords/>
  <dc:description/>
  <cp:lastModifiedBy>Kharlamova</cp:lastModifiedBy>
  <cp:revision>2</cp:revision>
  <dcterms:created xsi:type="dcterms:W3CDTF">2012-12-19T08:51:00Z</dcterms:created>
  <dcterms:modified xsi:type="dcterms:W3CDTF">2012-12-19T08:51:00Z</dcterms:modified>
</cp:coreProperties>
</file>